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04965" w14:textId="77777777" w:rsidR="00341615" w:rsidRPr="00635D76" w:rsidRDefault="00341615">
      <w:pPr>
        <w:pStyle w:val="Footer"/>
        <w:pBdr>
          <w:bottom w:val="single" w:sz="4" w:space="1" w:color="auto"/>
        </w:pBdr>
        <w:tabs>
          <w:tab w:val="clear" w:pos="4320"/>
          <w:tab w:val="clear" w:pos="8640"/>
        </w:tabs>
        <w:rPr>
          <w:b/>
          <w:sz w:val="20"/>
        </w:rPr>
      </w:pPr>
      <w:r w:rsidRPr="00635D76">
        <w:rPr>
          <w:b/>
          <w:sz w:val="20"/>
        </w:rPr>
        <w:t>V. THOMAS PARKER – CURRICULUM VITAE</w:t>
      </w:r>
    </w:p>
    <w:p w14:paraId="704C83A0" w14:textId="77777777" w:rsidR="00341615" w:rsidRPr="00635D76" w:rsidRDefault="00341615">
      <w:pPr>
        <w:rPr>
          <w:sz w:val="20"/>
        </w:rPr>
      </w:pPr>
    </w:p>
    <w:p w14:paraId="42628C75" w14:textId="77777777" w:rsidR="00341615" w:rsidRPr="00635D76" w:rsidRDefault="00341615">
      <w:pPr>
        <w:pStyle w:val="Header"/>
        <w:tabs>
          <w:tab w:val="clear" w:pos="4320"/>
          <w:tab w:val="clear" w:pos="8640"/>
        </w:tabs>
        <w:spacing w:line="240" w:lineRule="exact"/>
        <w:rPr>
          <w:sz w:val="20"/>
        </w:rPr>
      </w:pPr>
      <w:r w:rsidRPr="00635D76">
        <w:rPr>
          <w:sz w:val="20"/>
        </w:rPr>
        <w:t>Professor of Biology</w:t>
      </w:r>
      <w:r w:rsidRPr="00635D76">
        <w:rPr>
          <w:sz w:val="20"/>
        </w:rPr>
        <w:tab/>
      </w:r>
      <w:r w:rsidRPr="00635D76">
        <w:rPr>
          <w:sz w:val="20"/>
        </w:rPr>
        <w:tab/>
      </w:r>
      <w:r w:rsidRPr="00635D76">
        <w:rPr>
          <w:sz w:val="20"/>
        </w:rPr>
        <w:tab/>
      </w:r>
      <w:r w:rsidRPr="00635D76">
        <w:rPr>
          <w:sz w:val="20"/>
        </w:rPr>
        <w:tab/>
      </w:r>
      <w:r w:rsidRPr="00635D76">
        <w:rPr>
          <w:sz w:val="20"/>
        </w:rPr>
        <w:tab/>
      </w:r>
      <w:r w:rsidRPr="00635D76">
        <w:rPr>
          <w:sz w:val="20"/>
        </w:rPr>
        <w:tab/>
        <w:t xml:space="preserve">San Francisco State University </w:t>
      </w:r>
    </w:p>
    <w:p w14:paraId="59B33DBE" w14:textId="77777777" w:rsidR="00341615" w:rsidRPr="00635D76" w:rsidRDefault="00341615">
      <w:pPr>
        <w:spacing w:line="240" w:lineRule="exact"/>
        <w:rPr>
          <w:sz w:val="20"/>
        </w:rPr>
      </w:pPr>
      <w:r w:rsidRPr="00635D76">
        <w:rPr>
          <w:sz w:val="20"/>
        </w:rPr>
        <w:t>(415) 338-2375, 338-2295 (FAX)</w:t>
      </w:r>
      <w:r w:rsidRPr="00635D76">
        <w:rPr>
          <w:sz w:val="20"/>
        </w:rPr>
        <w:tab/>
      </w:r>
      <w:r w:rsidRPr="00635D76">
        <w:rPr>
          <w:sz w:val="20"/>
        </w:rPr>
        <w:tab/>
      </w:r>
      <w:r w:rsidRPr="00635D76">
        <w:rPr>
          <w:sz w:val="20"/>
        </w:rPr>
        <w:tab/>
      </w:r>
      <w:r w:rsidRPr="00635D76">
        <w:rPr>
          <w:sz w:val="20"/>
        </w:rPr>
        <w:tab/>
      </w:r>
      <w:r>
        <w:rPr>
          <w:sz w:val="20"/>
        </w:rPr>
        <w:tab/>
      </w:r>
      <w:r w:rsidRPr="00635D76">
        <w:rPr>
          <w:sz w:val="20"/>
        </w:rPr>
        <w:t>Department of Biology</w:t>
      </w:r>
    </w:p>
    <w:p w14:paraId="4C5488AD" w14:textId="77777777" w:rsidR="00341615" w:rsidRPr="00635D76" w:rsidRDefault="00341615">
      <w:pPr>
        <w:rPr>
          <w:sz w:val="20"/>
        </w:rPr>
      </w:pPr>
      <w:proofErr w:type="gramStart"/>
      <w:r w:rsidRPr="00635D76">
        <w:rPr>
          <w:sz w:val="20"/>
        </w:rPr>
        <w:t>parker@sfsu.edu</w:t>
      </w:r>
      <w:proofErr w:type="gramEnd"/>
      <w:r w:rsidRPr="00635D76">
        <w:rPr>
          <w:sz w:val="20"/>
        </w:rPr>
        <w:tab/>
      </w:r>
      <w:r w:rsidRPr="00635D76">
        <w:rPr>
          <w:sz w:val="20"/>
        </w:rPr>
        <w:tab/>
      </w:r>
      <w:r w:rsidRPr="00635D76">
        <w:rPr>
          <w:sz w:val="20"/>
        </w:rPr>
        <w:tab/>
      </w:r>
      <w:r w:rsidRPr="00635D76">
        <w:rPr>
          <w:sz w:val="20"/>
        </w:rPr>
        <w:tab/>
      </w:r>
      <w:r w:rsidRPr="00635D76">
        <w:rPr>
          <w:sz w:val="20"/>
        </w:rPr>
        <w:tab/>
      </w:r>
      <w:r w:rsidRPr="00635D76">
        <w:rPr>
          <w:sz w:val="20"/>
        </w:rPr>
        <w:tab/>
      </w:r>
      <w:r>
        <w:rPr>
          <w:sz w:val="20"/>
        </w:rPr>
        <w:tab/>
      </w:r>
      <w:r w:rsidRPr="00635D76">
        <w:rPr>
          <w:sz w:val="20"/>
        </w:rPr>
        <w:t xml:space="preserve">1600 Holloway Ave </w:t>
      </w:r>
    </w:p>
    <w:p w14:paraId="620C28D7" w14:textId="77777777" w:rsidR="00341615" w:rsidRPr="00635D76" w:rsidRDefault="00341615">
      <w:pPr>
        <w:spacing w:line="240" w:lineRule="exact"/>
        <w:rPr>
          <w:sz w:val="20"/>
        </w:rPr>
      </w:pPr>
      <w:r w:rsidRPr="00635D76">
        <w:rPr>
          <w:sz w:val="20"/>
        </w:rPr>
        <w:tab/>
      </w:r>
      <w:r w:rsidRPr="00635D76">
        <w:rPr>
          <w:sz w:val="20"/>
        </w:rPr>
        <w:tab/>
      </w:r>
      <w:r w:rsidRPr="00635D76">
        <w:rPr>
          <w:sz w:val="20"/>
        </w:rPr>
        <w:tab/>
      </w:r>
      <w:r w:rsidRPr="00635D76">
        <w:rPr>
          <w:sz w:val="20"/>
        </w:rPr>
        <w:tab/>
      </w:r>
      <w:r w:rsidRPr="00635D76">
        <w:rPr>
          <w:sz w:val="20"/>
        </w:rPr>
        <w:tab/>
      </w:r>
      <w:r w:rsidRPr="00635D76">
        <w:rPr>
          <w:sz w:val="20"/>
        </w:rPr>
        <w:tab/>
      </w:r>
      <w:r w:rsidRPr="00635D76">
        <w:rPr>
          <w:sz w:val="20"/>
        </w:rPr>
        <w:tab/>
      </w:r>
      <w:r w:rsidRPr="00635D76">
        <w:rPr>
          <w:sz w:val="20"/>
        </w:rPr>
        <w:tab/>
        <w:t>San Francisco, CA  94132</w:t>
      </w:r>
      <w:r>
        <w:rPr>
          <w:sz w:val="20"/>
        </w:rPr>
        <w:t xml:space="preserve"> (USA)</w:t>
      </w:r>
    </w:p>
    <w:p w14:paraId="0787B1B3" w14:textId="77777777" w:rsidR="00341615" w:rsidRPr="00635D76" w:rsidRDefault="00341615">
      <w:pPr>
        <w:rPr>
          <w:b/>
          <w:sz w:val="20"/>
        </w:rPr>
      </w:pPr>
    </w:p>
    <w:p w14:paraId="7BB8E196" w14:textId="77777777" w:rsidR="00341615" w:rsidRPr="00635D76" w:rsidRDefault="00341615">
      <w:pPr>
        <w:rPr>
          <w:b/>
          <w:sz w:val="20"/>
        </w:rPr>
      </w:pPr>
      <w:r w:rsidRPr="00635D76">
        <w:rPr>
          <w:b/>
          <w:sz w:val="20"/>
        </w:rPr>
        <w:t>EDUCATION</w:t>
      </w:r>
    </w:p>
    <w:p w14:paraId="7EB33538" w14:textId="77777777" w:rsidR="00341615" w:rsidRPr="00635D76" w:rsidRDefault="00341615">
      <w:pPr>
        <w:spacing w:line="240" w:lineRule="exact"/>
        <w:rPr>
          <w:sz w:val="20"/>
        </w:rPr>
      </w:pPr>
      <w:r w:rsidRPr="00635D76">
        <w:rPr>
          <w:sz w:val="20"/>
        </w:rPr>
        <w:t>Ph.D.</w:t>
      </w:r>
      <w:r w:rsidRPr="00635D76">
        <w:rPr>
          <w:sz w:val="20"/>
        </w:rPr>
        <w:tab/>
      </w:r>
      <w:r w:rsidRPr="00635D76">
        <w:rPr>
          <w:sz w:val="20"/>
        </w:rPr>
        <w:tab/>
        <w:t>University of California, Santa Barbara</w:t>
      </w:r>
      <w:r>
        <w:rPr>
          <w:sz w:val="20"/>
        </w:rPr>
        <w:t>, USA</w:t>
      </w:r>
      <w:r w:rsidRPr="00635D76">
        <w:rPr>
          <w:sz w:val="20"/>
        </w:rPr>
        <w:t>, 1977 (Ecology)</w:t>
      </w:r>
    </w:p>
    <w:p w14:paraId="3C0D9DC1" w14:textId="77777777" w:rsidR="00341615" w:rsidRPr="00635D76" w:rsidRDefault="00341615">
      <w:pPr>
        <w:spacing w:line="240" w:lineRule="exact"/>
        <w:rPr>
          <w:sz w:val="20"/>
        </w:rPr>
      </w:pPr>
      <w:r w:rsidRPr="00635D76">
        <w:rPr>
          <w:sz w:val="20"/>
        </w:rPr>
        <w:t>M.A.</w:t>
      </w:r>
      <w:r w:rsidRPr="00635D76">
        <w:rPr>
          <w:sz w:val="20"/>
        </w:rPr>
        <w:tab/>
      </w:r>
      <w:r w:rsidRPr="00635D76">
        <w:rPr>
          <w:sz w:val="20"/>
        </w:rPr>
        <w:tab/>
        <w:t>University of California, Santa Barbara</w:t>
      </w:r>
      <w:r>
        <w:rPr>
          <w:sz w:val="20"/>
        </w:rPr>
        <w:t>, USA</w:t>
      </w:r>
      <w:r w:rsidRPr="00635D76">
        <w:rPr>
          <w:sz w:val="20"/>
        </w:rPr>
        <w:t>, 1975 (Ecology)</w:t>
      </w:r>
    </w:p>
    <w:p w14:paraId="7169CB0E" w14:textId="77777777" w:rsidR="00341615" w:rsidRPr="00635D76" w:rsidRDefault="00341615">
      <w:pPr>
        <w:spacing w:line="240" w:lineRule="exact"/>
        <w:rPr>
          <w:sz w:val="20"/>
        </w:rPr>
      </w:pPr>
      <w:r w:rsidRPr="00635D76">
        <w:rPr>
          <w:sz w:val="20"/>
        </w:rPr>
        <w:t>B.A.</w:t>
      </w:r>
      <w:r w:rsidRPr="00635D76">
        <w:rPr>
          <w:sz w:val="20"/>
        </w:rPr>
        <w:tab/>
      </w:r>
      <w:r w:rsidRPr="00635D76">
        <w:rPr>
          <w:sz w:val="20"/>
        </w:rPr>
        <w:tab/>
        <w:t>University of Texas, Austin</w:t>
      </w:r>
      <w:r>
        <w:rPr>
          <w:sz w:val="20"/>
        </w:rPr>
        <w:t>, USA</w:t>
      </w:r>
      <w:r w:rsidRPr="00635D76">
        <w:rPr>
          <w:sz w:val="20"/>
        </w:rPr>
        <w:t>, 1973 (Biology) (Cum Laude, Phi Beta Kappa)</w:t>
      </w:r>
    </w:p>
    <w:p w14:paraId="029FBF0B" w14:textId="77777777" w:rsidR="00341615" w:rsidRPr="00635D76" w:rsidRDefault="00341615">
      <w:pPr>
        <w:rPr>
          <w:sz w:val="20"/>
        </w:rPr>
      </w:pPr>
    </w:p>
    <w:p w14:paraId="4570AC4A" w14:textId="77777777" w:rsidR="00341615" w:rsidRPr="00635D76" w:rsidRDefault="00341615">
      <w:pPr>
        <w:rPr>
          <w:b/>
          <w:sz w:val="20"/>
        </w:rPr>
      </w:pPr>
      <w:r w:rsidRPr="00635D76">
        <w:rPr>
          <w:b/>
          <w:sz w:val="20"/>
        </w:rPr>
        <w:t>PROFESSIONAL EXPERIENCE</w:t>
      </w:r>
    </w:p>
    <w:p w14:paraId="0E8E5B92" w14:textId="77777777" w:rsidR="00341615" w:rsidRPr="00635D76" w:rsidRDefault="00341615">
      <w:pPr>
        <w:spacing w:line="240" w:lineRule="exact"/>
        <w:ind w:left="1440" w:hanging="1440"/>
        <w:rPr>
          <w:sz w:val="20"/>
        </w:rPr>
      </w:pPr>
      <w:r w:rsidRPr="00635D76">
        <w:rPr>
          <w:sz w:val="20"/>
        </w:rPr>
        <w:t>1980-</w:t>
      </w:r>
      <w:r w:rsidRPr="00635D76">
        <w:rPr>
          <w:sz w:val="20"/>
        </w:rPr>
        <w:tab/>
        <w:t>Full (1987-present), Associate (1984-87), and Assistant Professor (1980-84), Department of Biology, San Francisco State University</w:t>
      </w:r>
      <w:r>
        <w:rPr>
          <w:sz w:val="20"/>
        </w:rPr>
        <w:t>, San Francisco, CA, USA</w:t>
      </w:r>
      <w:r w:rsidRPr="00635D76">
        <w:rPr>
          <w:sz w:val="20"/>
        </w:rPr>
        <w:t>; Director, Sierr</w:t>
      </w:r>
      <w:r>
        <w:rPr>
          <w:sz w:val="20"/>
        </w:rPr>
        <w:t>a Nevada Field Station, (1980-85</w:t>
      </w:r>
      <w:r w:rsidRPr="00635D76">
        <w:rPr>
          <w:sz w:val="20"/>
        </w:rPr>
        <w:t>); Acting Chair, Department of Biology (1998-99)</w:t>
      </w:r>
    </w:p>
    <w:p w14:paraId="065B9B80" w14:textId="77777777" w:rsidR="00341615" w:rsidRPr="00635D76" w:rsidRDefault="00341615">
      <w:pPr>
        <w:spacing w:line="240" w:lineRule="exact"/>
        <w:ind w:left="1440" w:hanging="1440"/>
        <w:rPr>
          <w:sz w:val="20"/>
        </w:rPr>
      </w:pPr>
      <w:r w:rsidRPr="00635D76">
        <w:rPr>
          <w:sz w:val="20"/>
        </w:rPr>
        <w:t>1977-1980</w:t>
      </w:r>
      <w:r w:rsidRPr="00635D76">
        <w:rPr>
          <w:sz w:val="20"/>
        </w:rPr>
        <w:tab/>
        <w:t>Assistant Professor, Biology Department, Rider College, Lawrenceville, NJ</w:t>
      </w:r>
      <w:r>
        <w:rPr>
          <w:sz w:val="20"/>
        </w:rPr>
        <w:t>, USA</w:t>
      </w:r>
    </w:p>
    <w:p w14:paraId="03693E78" w14:textId="77777777" w:rsidR="00341615" w:rsidRPr="00635D76" w:rsidRDefault="00341615">
      <w:pPr>
        <w:spacing w:line="240" w:lineRule="exact"/>
        <w:ind w:left="1440" w:hanging="1440"/>
        <w:rPr>
          <w:sz w:val="20"/>
        </w:rPr>
      </w:pPr>
      <w:r w:rsidRPr="00635D76">
        <w:rPr>
          <w:sz w:val="20"/>
        </w:rPr>
        <w:t>1976-1977</w:t>
      </w:r>
      <w:r w:rsidRPr="00635D76">
        <w:rPr>
          <w:sz w:val="20"/>
        </w:rPr>
        <w:tab/>
        <w:t>Regent's Fellow, University of California</w:t>
      </w:r>
      <w:r>
        <w:rPr>
          <w:sz w:val="20"/>
        </w:rPr>
        <w:t>, USA</w:t>
      </w:r>
    </w:p>
    <w:p w14:paraId="778E2136" w14:textId="77777777" w:rsidR="00341615" w:rsidRPr="00635D76" w:rsidRDefault="00341615">
      <w:pPr>
        <w:tabs>
          <w:tab w:val="left" w:pos="720"/>
        </w:tabs>
        <w:rPr>
          <w:sz w:val="20"/>
        </w:rPr>
      </w:pPr>
    </w:p>
    <w:p w14:paraId="229D077C" w14:textId="77777777" w:rsidR="00341615" w:rsidRPr="00635D76" w:rsidRDefault="00341615">
      <w:pPr>
        <w:rPr>
          <w:b/>
          <w:sz w:val="20"/>
        </w:rPr>
      </w:pPr>
      <w:r w:rsidRPr="00635D76">
        <w:rPr>
          <w:b/>
          <w:sz w:val="20"/>
        </w:rPr>
        <w:t>RESEARCH INTERESTS</w:t>
      </w:r>
    </w:p>
    <w:p w14:paraId="7D34E50D" w14:textId="77777777" w:rsidR="00341615" w:rsidRPr="00635D76" w:rsidRDefault="00341615">
      <w:pPr>
        <w:rPr>
          <w:sz w:val="20"/>
        </w:rPr>
      </w:pPr>
      <w:r w:rsidRPr="00635D76">
        <w:rPr>
          <w:sz w:val="20"/>
        </w:rPr>
        <w:t xml:space="preserve">Community ecology: dispersal, seed banks, seedling establishment and recruitment; </w:t>
      </w:r>
      <w:proofErr w:type="spellStart"/>
      <w:r w:rsidRPr="00635D76">
        <w:rPr>
          <w:sz w:val="20"/>
        </w:rPr>
        <w:t>mycorrhizal</w:t>
      </w:r>
      <w:proofErr w:type="spellEnd"/>
      <w:r w:rsidRPr="00635D76">
        <w:rPr>
          <w:sz w:val="20"/>
        </w:rPr>
        <w:t xml:space="preserve"> ecology and vegetation dynamics; restoration ecology and vegetation management of wetlands and chaparral; conservation biology, systematics and evolution of </w:t>
      </w:r>
      <w:r w:rsidRPr="00635D76">
        <w:rPr>
          <w:i/>
          <w:sz w:val="20"/>
        </w:rPr>
        <w:t>Arctostaphylos</w:t>
      </w:r>
      <w:r w:rsidRPr="00635D76">
        <w:rPr>
          <w:sz w:val="20"/>
        </w:rPr>
        <w:t xml:space="preserve"> (</w:t>
      </w:r>
      <w:proofErr w:type="spellStart"/>
      <w:r w:rsidRPr="00635D76">
        <w:rPr>
          <w:sz w:val="20"/>
        </w:rPr>
        <w:t>Ericaceae</w:t>
      </w:r>
      <w:proofErr w:type="spellEnd"/>
      <w:r w:rsidRPr="00635D76">
        <w:rPr>
          <w:sz w:val="20"/>
        </w:rPr>
        <w:t xml:space="preserve">) and </w:t>
      </w:r>
      <w:r w:rsidRPr="00635D76">
        <w:rPr>
          <w:i/>
          <w:sz w:val="20"/>
        </w:rPr>
        <w:t>Ceanothus</w:t>
      </w:r>
      <w:r w:rsidRPr="00635D76">
        <w:rPr>
          <w:sz w:val="20"/>
        </w:rPr>
        <w:t xml:space="preserve"> (</w:t>
      </w:r>
      <w:proofErr w:type="spellStart"/>
      <w:r w:rsidRPr="00635D76">
        <w:rPr>
          <w:sz w:val="20"/>
        </w:rPr>
        <w:t>Rhamnaceae</w:t>
      </w:r>
      <w:proofErr w:type="spellEnd"/>
      <w:r w:rsidRPr="00635D76">
        <w:rPr>
          <w:sz w:val="20"/>
        </w:rPr>
        <w:t>).</w:t>
      </w:r>
    </w:p>
    <w:p w14:paraId="71442F16" w14:textId="77777777" w:rsidR="00341615" w:rsidRPr="00635D76" w:rsidRDefault="00341615">
      <w:pPr>
        <w:rPr>
          <w:sz w:val="20"/>
        </w:rPr>
      </w:pPr>
    </w:p>
    <w:p w14:paraId="5FCF5980" w14:textId="77777777" w:rsidR="00341615" w:rsidRPr="00635D76" w:rsidRDefault="00341615">
      <w:pPr>
        <w:rPr>
          <w:b/>
          <w:sz w:val="20"/>
        </w:rPr>
      </w:pPr>
      <w:r w:rsidRPr="00635D76">
        <w:rPr>
          <w:b/>
          <w:sz w:val="20"/>
        </w:rPr>
        <w:t>PUBLICATIONS</w:t>
      </w:r>
    </w:p>
    <w:p w14:paraId="30A95CBE" w14:textId="77777777" w:rsidR="00341615" w:rsidRPr="00635D76" w:rsidRDefault="00341615" w:rsidP="00341615">
      <w:pPr>
        <w:spacing w:before="120" w:line="240" w:lineRule="exact"/>
        <w:rPr>
          <w:b/>
          <w:sz w:val="20"/>
        </w:rPr>
      </w:pPr>
      <w:r w:rsidRPr="00635D76">
        <w:rPr>
          <w:b/>
          <w:sz w:val="20"/>
        </w:rPr>
        <w:t>Books</w:t>
      </w:r>
    </w:p>
    <w:p w14:paraId="6C57A54F" w14:textId="77777777" w:rsidR="00341615" w:rsidRPr="00635D76" w:rsidRDefault="00341615" w:rsidP="00341615">
      <w:pPr>
        <w:spacing w:line="240" w:lineRule="exact"/>
        <w:ind w:left="720" w:hanging="720"/>
        <w:rPr>
          <w:i/>
          <w:sz w:val="20"/>
        </w:rPr>
      </w:pPr>
    </w:p>
    <w:p w14:paraId="796DC20E" w14:textId="26387DCE" w:rsidR="00341615" w:rsidRPr="00CE3BE4" w:rsidRDefault="00341615" w:rsidP="00341615">
      <w:pPr>
        <w:spacing w:line="240" w:lineRule="exact"/>
        <w:ind w:left="720" w:hanging="720"/>
        <w:rPr>
          <w:sz w:val="20"/>
        </w:rPr>
      </w:pPr>
      <w:proofErr w:type="gramStart"/>
      <w:r>
        <w:rPr>
          <w:i/>
          <w:sz w:val="20"/>
        </w:rPr>
        <w:t xml:space="preserve">A Field Guide to </w:t>
      </w:r>
      <w:proofErr w:type="spellStart"/>
      <w:r>
        <w:rPr>
          <w:i/>
          <w:sz w:val="20"/>
        </w:rPr>
        <w:t>Manzanitas</w:t>
      </w:r>
      <w:proofErr w:type="spellEnd"/>
      <w:r>
        <w:rPr>
          <w:i/>
          <w:sz w:val="20"/>
        </w:rPr>
        <w:t>.</w:t>
      </w:r>
      <w:proofErr w:type="gramEnd"/>
      <w:r>
        <w:rPr>
          <w:i/>
          <w:sz w:val="20"/>
        </w:rPr>
        <w:t xml:space="preserve">  </w:t>
      </w:r>
      <w:r w:rsidRPr="00CE3BE4">
        <w:rPr>
          <w:sz w:val="20"/>
        </w:rPr>
        <w:t>2015</w:t>
      </w:r>
      <w:r>
        <w:rPr>
          <w:i/>
          <w:sz w:val="20"/>
        </w:rPr>
        <w:t xml:space="preserve">. </w:t>
      </w:r>
      <w:r w:rsidR="00C7239A">
        <w:rPr>
          <w:sz w:val="20"/>
        </w:rPr>
        <w:t xml:space="preserve"> M</w:t>
      </w:r>
      <w:r>
        <w:rPr>
          <w:sz w:val="20"/>
        </w:rPr>
        <w:t xml:space="preserve"> Kau</w:t>
      </w:r>
      <w:r w:rsidR="00C7239A">
        <w:rPr>
          <w:sz w:val="20"/>
        </w:rPr>
        <w:t xml:space="preserve">ffmann, VT Parker, MC </w:t>
      </w:r>
      <w:proofErr w:type="spellStart"/>
      <w:r w:rsidR="00C7239A">
        <w:rPr>
          <w:sz w:val="20"/>
        </w:rPr>
        <w:t>Vasey</w:t>
      </w:r>
      <w:proofErr w:type="spellEnd"/>
      <w:r w:rsidR="00C7239A">
        <w:rPr>
          <w:sz w:val="20"/>
        </w:rPr>
        <w:t xml:space="preserve"> with J</w:t>
      </w:r>
      <w:r>
        <w:rPr>
          <w:sz w:val="20"/>
        </w:rPr>
        <w:t xml:space="preserve"> Bisbee (photographer). Backcountry Press, </w:t>
      </w:r>
      <w:proofErr w:type="spellStart"/>
      <w:r>
        <w:rPr>
          <w:sz w:val="20"/>
        </w:rPr>
        <w:t>Kneeland</w:t>
      </w:r>
      <w:proofErr w:type="gramStart"/>
      <w:r>
        <w:rPr>
          <w:sz w:val="20"/>
        </w:rPr>
        <w:t>,CA</w:t>
      </w:r>
      <w:proofErr w:type="spellEnd"/>
      <w:proofErr w:type="gramEnd"/>
      <w:r>
        <w:rPr>
          <w:sz w:val="20"/>
        </w:rPr>
        <w:t>, 170 pp.</w:t>
      </w:r>
    </w:p>
    <w:p w14:paraId="02BA84C2" w14:textId="517427E8" w:rsidR="00341615" w:rsidRPr="00635D76" w:rsidRDefault="00341615" w:rsidP="00341615">
      <w:pPr>
        <w:spacing w:line="240" w:lineRule="exact"/>
        <w:ind w:left="720" w:hanging="720"/>
        <w:rPr>
          <w:sz w:val="20"/>
        </w:rPr>
      </w:pPr>
      <w:r w:rsidRPr="00635D76">
        <w:rPr>
          <w:i/>
          <w:sz w:val="20"/>
        </w:rPr>
        <w:t xml:space="preserve">Seedling Ecology and Evolution.  </w:t>
      </w:r>
      <w:r w:rsidR="00C7239A">
        <w:rPr>
          <w:sz w:val="20"/>
        </w:rPr>
        <w:t xml:space="preserve">2008.  MA </w:t>
      </w:r>
      <w:proofErr w:type="spellStart"/>
      <w:r w:rsidR="00C7239A">
        <w:rPr>
          <w:sz w:val="20"/>
        </w:rPr>
        <w:t>Leck</w:t>
      </w:r>
      <w:proofErr w:type="spellEnd"/>
      <w:r w:rsidR="00C7239A">
        <w:rPr>
          <w:sz w:val="20"/>
        </w:rPr>
        <w:t>, VT Parker, RL</w:t>
      </w:r>
      <w:r w:rsidRPr="00635D76">
        <w:rPr>
          <w:sz w:val="20"/>
        </w:rPr>
        <w:t xml:space="preserve"> Simpson (eds.).  </w:t>
      </w:r>
      <w:proofErr w:type="gramStart"/>
      <w:r w:rsidRPr="00635D76">
        <w:rPr>
          <w:sz w:val="20"/>
        </w:rPr>
        <w:t>Cambridge University Press, Cambridge &amp; New York.</w:t>
      </w:r>
      <w:proofErr w:type="gramEnd"/>
    </w:p>
    <w:p w14:paraId="4883A8B8" w14:textId="71BCE8DA" w:rsidR="00341615" w:rsidRPr="00635D76" w:rsidRDefault="00341615">
      <w:pPr>
        <w:spacing w:line="240" w:lineRule="exact"/>
        <w:ind w:left="720" w:hanging="720"/>
        <w:rPr>
          <w:sz w:val="20"/>
        </w:rPr>
      </w:pPr>
      <w:r w:rsidRPr="00635D76">
        <w:rPr>
          <w:i/>
          <w:sz w:val="20"/>
        </w:rPr>
        <w:t>Ecological Scale: Theory and Applications</w:t>
      </w:r>
      <w:r w:rsidR="00C7239A">
        <w:rPr>
          <w:sz w:val="20"/>
        </w:rPr>
        <w:t>.  1998.  D Peterson and VT</w:t>
      </w:r>
      <w:r w:rsidRPr="00635D76">
        <w:rPr>
          <w:sz w:val="20"/>
        </w:rPr>
        <w:t xml:space="preserve"> Parker (eds.)  </w:t>
      </w:r>
      <w:proofErr w:type="gramStart"/>
      <w:r w:rsidRPr="00635D76">
        <w:rPr>
          <w:sz w:val="20"/>
        </w:rPr>
        <w:t>Complexity in Ecological Systems series.</w:t>
      </w:r>
      <w:proofErr w:type="gramEnd"/>
      <w:r w:rsidRPr="00635D76">
        <w:rPr>
          <w:sz w:val="20"/>
        </w:rPr>
        <w:t xml:space="preserve">  Columbia University Press, NY.</w:t>
      </w:r>
    </w:p>
    <w:p w14:paraId="7DEC750E" w14:textId="6B713B08" w:rsidR="00341615" w:rsidRPr="00635D76" w:rsidRDefault="00341615">
      <w:pPr>
        <w:spacing w:line="240" w:lineRule="exact"/>
        <w:ind w:left="720" w:hanging="720"/>
        <w:rPr>
          <w:sz w:val="20"/>
        </w:rPr>
      </w:pPr>
      <w:proofErr w:type="gramStart"/>
      <w:r w:rsidRPr="00635D76">
        <w:rPr>
          <w:i/>
          <w:sz w:val="20"/>
        </w:rPr>
        <w:t>Ecology of Soil Seed Banks</w:t>
      </w:r>
      <w:r w:rsidR="00C7239A">
        <w:rPr>
          <w:sz w:val="20"/>
        </w:rPr>
        <w:t>.</w:t>
      </w:r>
      <w:proofErr w:type="gramEnd"/>
      <w:r w:rsidR="00C7239A">
        <w:rPr>
          <w:sz w:val="20"/>
        </w:rPr>
        <w:t xml:space="preserve">  1989.  MA </w:t>
      </w:r>
      <w:proofErr w:type="spellStart"/>
      <w:r w:rsidR="00C7239A">
        <w:rPr>
          <w:sz w:val="20"/>
        </w:rPr>
        <w:t>Leck</w:t>
      </w:r>
      <w:proofErr w:type="spellEnd"/>
      <w:r w:rsidR="00C7239A">
        <w:rPr>
          <w:sz w:val="20"/>
        </w:rPr>
        <w:t>, VT Parker, RL</w:t>
      </w:r>
      <w:r w:rsidRPr="00635D76">
        <w:rPr>
          <w:sz w:val="20"/>
        </w:rPr>
        <w:t xml:space="preserve"> Simpson (</w:t>
      </w:r>
      <w:proofErr w:type="spellStart"/>
      <w:r w:rsidRPr="00635D76">
        <w:rPr>
          <w:sz w:val="20"/>
        </w:rPr>
        <w:t>eds</w:t>
      </w:r>
      <w:proofErr w:type="spellEnd"/>
      <w:r w:rsidRPr="00635D76">
        <w:rPr>
          <w:sz w:val="20"/>
        </w:rPr>
        <w:t xml:space="preserve">).  </w:t>
      </w:r>
      <w:proofErr w:type="gramStart"/>
      <w:r w:rsidRPr="00635D76">
        <w:rPr>
          <w:sz w:val="20"/>
        </w:rPr>
        <w:t>Academic Press, San Diego.</w:t>
      </w:r>
      <w:proofErr w:type="gramEnd"/>
      <w:r w:rsidRPr="00635D76">
        <w:rPr>
          <w:sz w:val="20"/>
        </w:rPr>
        <w:t xml:space="preserve"> </w:t>
      </w:r>
    </w:p>
    <w:p w14:paraId="7353A59A" w14:textId="77777777" w:rsidR="00341615" w:rsidRPr="00635D76" w:rsidRDefault="00341615">
      <w:pPr>
        <w:spacing w:line="240" w:lineRule="exact"/>
        <w:ind w:left="720" w:hanging="720"/>
        <w:rPr>
          <w:sz w:val="20"/>
        </w:rPr>
      </w:pPr>
    </w:p>
    <w:p w14:paraId="6B04E72D" w14:textId="77777777" w:rsidR="00341615" w:rsidRDefault="00341615" w:rsidP="00341615">
      <w:pPr>
        <w:ind w:left="720" w:hanging="720"/>
        <w:rPr>
          <w:sz w:val="20"/>
        </w:rPr>
      </w:pPr>
      <w:r w:rsidRPr="00635D76">
        <w:rPr>
          <w:b/>
          <w:sz w:val="20"/>
        </w:rPr>
        <w:t>Peer-reviewed journal articles and book chapters</w:t>
      </w:r>
      <w:r w:rsidRPr="00F05E0C">
        <w:rPr>
          <w:sz w:val="20"/>
        </w:rPr>
        <w:t xml:space="preserve">:  </w:t>
      </w:r>
    </w:p>
    <w:p w14:paraId="06C60E58" w14:textId="77777777" w:rsidR="004E4ABA" w:rsidRPr="00F05E0C" w:rsidRDefault="004E4ABA" w:rsidP="00341615">
      <w:pPr>
        <w:ind w:left="720" w:hanging="720"/>
        <w:rPr>
          <w:sz w:val="20"/>
        </w:rPr>
      </w:pPr>
    </w:p>
    <w:p w14:paraId="36258848" w14:textId="77777777" w:rsidR="00341615" w:rsidRPr="00F45B91" w:rsidRDefault="00F45B91" w:rsidP="00341615">
      <w:pPr>
        <w:ind w:left="720" w:hanging="720"/>
        <w:rPr>
          <w:b/>
          <w:sz w:val="20"/>
        </w:rPr>
      </w:pPr>
      <w:r w:rsidRPr="00F45B91">
        <w:rPr>
          <w:b/>
          <w:sz w:val="20"/>
        </w:rPr>
        <w:t>In review</w:t>
      </w:r>
    </w:p>
    <w:p w14:paraId="62820337" w14:textId="2D37A263" w:rsidR="00F45B91" w:rsidRPr="00F45B91" w:rsidRDefault="00F45B91" w:rsidP="00F45B91">
      <w:pPr>
        <w:ind w:left="720" w:hanging="720"/>
        <w:rPr>
          <w:sz w:val="20"/>
        </w:rPr>
      </w:pPr>
      <w:r w:rsidRPr="00F45B91">
        <w:rPr>
          <w:sz w:val="20"/>
        </w:rPr>
        <w:t xml:space="preserve">Parker VT. </w:t>
      </w:r>
      <w:proofErr w:type="gramStart"/>
      <w:r w:rsidR="006A099B">
        <w:rPr>
          <w:i/>
          <w:sz w:val="20"/>
        </w:rPr>
        <w:t>In</w:t>
      </w:r>
      <w:r>
        <w:rPr>
          <w:i/>
          <w:sz w:val="20"/>
        </w:rPr>
        <w:t xml:space="preserve"> </w:t>
      </w:r>
      <w:r w:rsidRPr="00F45B91">
        <w:rPr>
          <w:i/>
          <w:sz w:val="20"/>
        </w:rPr>
        <w:t>review</w:t>
      </w:r>
      <w:r w:rsidRPr="00F45B91">
        <w:rPr>
          <w:sz w:val="20"/>
        </w:rPr>
        <w:t>.</w:t>
      </w:r>
      <w:proofErr w:type="gramEnd"/>
      <w:r w:rsidRPr="00F45B91">
        <w:rPr>
          <w:sz w:val="20"/>
        </w:rPr>
        <w:t xml:space="preserve"> Snow damage at small scales impacts ecological </w:t>
      </w:r>
      <w:r w:rsidR="006A099B">
        <w:rPr>
          <w:sz w:val="20"/>
        </w:rPr>
        <w:t>function</w:t>
      </w:r>
      <w:r w:rsidRPr="00F45B91">
        <w:rPr>
          <w:sz w:val="20"/>
        </w:rPr>
        <w:t xml:space="preserve">. </w:t>
      </w:r>
      <w:r w:rsidR="006A099B">
        <w:rPr>
          <w:sz w:val="20"/>
        </w:rPr>
        <w:t>Plant Ecology &amp; Diversity</w:t>
      </w:r>
      <w:r w:rsidRPr="00F45B91">
        <w:rPr>
          <w:sz w:val="20"/>
        </w:rPr>
        <w:t>.</w:t>
      </w:r>
    </w:p>
    <w:p w14:paraId="30C23E2E" w14:textId="078DFEE8" w:rsidR="00F45B91" w:rsidRPr="00F45B91" w:rsidRDefault="00F45B91" w:rsidP="00F45B91">
      <w:pPr>
        <w:ind w:left="720" w:hanging="720"/>
        <w:rPr>
          <w:sz w:val="20"/>
        </w:rPr>
      </w:pPr>
      <w:r w:rsidRPr="00F45B91">
        <w:rPr>
          <w:sz w:val="20"/>
        </w:rPr>
        <w:t>Burge DO,</w:t>
      </w:r>
      <w:r w:rsidRPr="00F45B91">
        <w:rPr>
          <w:sz w:val="20"/>
          <w:vertAlign w:val="superscript"/>
        </w:rPr>
        <w:t xml:space="preserve"> </w:t>
      </w:r>
      <w:r w:rsidRPr="00F45B91">
        <w:rPr>
          <w:sz w:val="20"/>
        </w:rPr>
        <w:t xml:space="preserve">VT Parker, M Mulligan, </w:t>
      </w:r>
      <w:proofErr w:type="gramStart"/>
      <w:r w:rsidRPr="00F45B91">
        <w:rPr>
          <w:sz w:val="20"/>
        </w:rPr>
        <w:t>C</w:t>
      </w:r>
      <w:proofErr w:type="gramEnd"/>
      <w:r w:rsidRPr="00F45B91">
        <w:rPr>
          <w:sz w:val="20"/>
        </w:rPr>
        <w:t xml:space="preserve"> </w:t>
      </w:r>
      <w:proofErr w:type="spellStart"/>
      <w:r w:rsidRPr="00F45B91">
        <w:rPr>
          <w:sz w:val="20"/>
        </w:rPr>
        <w:t>García</w:t>
      </w:r>
      <w:proofErr w:type="spellEnd"/>
      <w:r w:rsidRPr="00F45B91">
        <w:rPr>
          <w:sz w:val="20"/>
        </w:rPr>
        <w:t xml:space="preserve">. </w:t>
      </w:r>
      <w:proofErr w:type="gramStart"/>
      <w:r w:rsidRPr="00F45B91">
        <w:rPr>
          <w:i/>
          <w:sz w:val="20"/>
        </w:rPr>
        <w:t xml:space="preserve">In </w:t>
      </w:r>
      <w:r w:rsidR="006A099B">
        <w:rPr>
          <w:i/>
          <w:sz w:val="20"/>
        </w:rPr>
        <w:t>2</w:t>
      </w:r>
      <w:r w:rsidR="006A099B" w:rsidRPr="006A099B">
        <w:rPr>
          <w:i/>
          <w:sz w:val="20"/>
          <w:vertAlign w:val="superscript"/>
        </w:rPr>
        <w:t>nd</w:t>
      </w:r>
      <w:r w:rsidR="006A099B">
        <w:rPr>
          <w:i/>
          <w:sz w:val="20"/>
        </w:rPr>
        <w:t xml:space="preserve"> </w:t>
      </w:r>
      <w:r w:rsidRPr="00F45B91">
        <w:rPr>
          <w:i/>
          <w:sz w:val="20"/>
        </w:rPr>
        <w:t>review</w:t>
      </w:r>
      <w:r w:rsidRPr="00F45B91">
        <w:rPr>
          <w:sz w:val="20"/>
        </w:rPr>
        <w:t>.</w:t>
      </w:r>
      <w:proofErr w:type="gramEnd"/>
      <w:r w:rsidRPr="00F45B91">
        <w:rPr>
          <w:sz w:val="20"/>
        </w:rPr>
        <w:t xml:space="preserve"> Conservation genetics of the endangered Del Mar </w:t>
      </w:r>
      <w:proofErr w:type="spellStart"/>
      <w:r w:rsidRPr="00F45B91">
        <w:rPr>
          <w:sz w:val="20"/>
        </w:rPr>
        <w:t>manzanita</w:t>
      </w:r>
      <w:proofErr w:type="spellEnd"/>
      <w:r w:rsidRPr="00F45B91">
        <w:rPr>
          <w:sz w:val="20"/>
        </w:rPr>
        <w:t xml:space="preserve"> (</w:t>
      </w:r>
      <w:r w:rsidRPr="00F45B91">
        <w:rPr>
          <w:i/>
          <w:sz w:val="20"/>
        </w:rPr>
        <w:t xml:space="preserve">Arctostaphylos </w:t>
      </w:r>
      <w:proofErr w:type="spellStart"/>
      <w:r w:rsidRPr="00F45B91">
        <w:rPr>
          <w:i/>
          <w:sz w:val="20"/>
        </w:rPr>
        <w:t>glandulosa</w:t>
      </w:r>
      <w:proofErr w:type="spellEnd"/>
      <w:r w:rsidRPr="00F45B91">
        <w:rPr>
          <w:sz w:val="20"/>
        </w:rPr>
        <w:t xml:space="preserve"> subsp. </w:t>
      </w:r>
      <w:proofErr w:type="spellStart"/>
      <w:r w:rsidRPr="00F45B91">
        <w:rPr>
          <w:i/>
          <w:sz w:val="20"/>
        </w:rPr>
        <w:t>crassifolia</w:t>
      </w:r>
      <w:proofErr w:type="spellEnd"/>
      <w:r w:rsidRPr="00F45B91">
        <w:rPr>
          <w:sz w:val="20"/>
        </w:rPr>
        <w:t xml:space="preserve">) based upon rad sequencing data. </w:t>
      </w:r>
      <w:proofErr w:type="spellStart"/>
      <w:r w:rsidR="006A099B" w:rsidRPr="00F45B91">
        <w:rPr>
          <w:rFonts w:ascii="Times" w:hAnsi="Times"/>
          <w:color w:val="000000"/>
          <w:sz w:val="20"/>
          <w:szCs w:val="27"/>
        </w:rPr>
        <w:t>Madroño</w:t>
      </w:r>
      <w:proofErr w:type="spellEnd"/>
      <w:r w:rsidR="006A099B">
        <w:rPr>
          <w:sz w:val="20"/>
        </w:rPr>
        <w:t>.</w:t>
      </w:r>
    </w:p>
    <w:p w14:paraId="26D84573" w14:textId="7CEA8A24" w:rsidR="00F45B91" w:rsidRPr="00F45B91" w:rsidRDefault="00F45B91" w:rsidP="00F45B91">
      <w:pPr>
        <w:ind w:left="720" w:hanging="720"/>
        <w:rPr>
          <w:sz w:val="20"/>
        </w:rPr>
      </w:pPr>
      <w:proofErr w:type="spellStart"/>
      <w:r w:rsidRPr="00F45B91">
        <w:rPr>
          <w:sz w:val="20"/>
        </w:rPr>
        <w:t>Wrubel</w:t>
      </w:r>
      <w:proofErr w:type="spellEnd"/>
      <w:r w:rsidRPr="00F45B91">
        <w:rPr>
          <w:sz w:val="20"/>
        </w:rPr>
        <w:t xml:space="preserve"> E, VT Parker.  </w:t>
      </w:r>
      <w:proofErr w:type="gramStart"/>
      <w:r w:rsidRPr="00F45B91">
        <w:rPr>
          <w:i/>
          <w:sz w:val="20"/>
        </w:rPr>
        <w:t xml:space="preserve">In </w:t>
      </w:r>
      <w:r>
        <w:rPr>
          <w:i/>
          <w:sz w:val="20"/>
        </w:rPr>
        <w:t>review</w:t>
      </w:r>
      <w:r w:rsidRPr="00F45B91">
        <w:rPr>
          <w:sz w:val="20"/>
        </w:rPr>
        <w:t>.</w:t>
      </w:r>
      <w:proofErr w:type="gramEnd"/>
      <w:r w:rsidRPr="00F45B91">
        <w:rPr>
          <w:sz w:val="20"/>
        </w:rPr>
        <w:t xml:space="preserve"> Vascular plant diversity along salt exposure and water availability gradients in coastal California.  </w:t>
      </w:r>
      <w:proofErr w:type="gramStart"/>
      <w:r w:rsidR="006A099B">
        <w:rPr>
          <w:sz w:val="20"/>
        </w:rPr>
        <w:t>Ecology &amp; Evolution</w:t>
      </w:r>
      <w:r w:rsidRPr="00F45B91">
        <w:rPr>
          <w:sz w:val="20"/>
        </w:rPr>
        <w:t>.</w:t>
      </w:r>
      <w:proofErr w:type="gramEnd"/>
    </w:p>
    <w:p w14:paraId="51ED2558" w14:textId="77777777" w:rsidR="00F45B91" w:rsidRPr="00635D76" w:rsidRDefault="00F45B91" w:rsidP="00341615">
      <w:pPr>
        <w:ind w:left="720" w:hanging="720"/>
        <w:rPr>
          <w:b/>
          <w:sz w:val="20"/>
          <w:u w:val="single"/>
        </w:rPr>
      </w:pPr>
    </w:p>
    <w:p w14:paraId="11BE6F46" w14:textId="77777777" w:rsidR="00341615" w:rsidRDefault="00341615" w:rsidP="00341615">
      <w:pPr>
        <w:ind w:left="720" w:hanging="720"/>
        <w:rPr>
          <w:sz w:val="20"/>
        </w:rPr>
      </w:pPr>
      <w:r w:rsidRPr="00635D76">
        <w:rPr>
          <w:b/>
          <w:sz w:val="20"/>
        </w:rPr>
        <w:t xml:space="preserve">2010-present </w:t>
      </w:r>
      <w:r w:rsidR="00F45B91">
        <w:rPr>
          <w:b/>
          <w:sz w:val="20"/>
        </w:rPr>
        <w:t xml:space="preserve"> </w:t>
      </w:r>
      <w:r w:rsidR="00F45B91" w:rsidRPr="00472D62">
        <w:rPr>
          <w:sz w:val="20"/>
        </w:rPr>
        <w:t>(39)</w:t>
      </w:r>
    </w:p>
    <w:p w14:paraId="246D5D23" w14:textId="6D78D056" w:rsidR="006A099B" w:rsidRPr="00F45B91" w:rsidRDefault="006A099B" w:rsidP="006A099B">
      <w:pPr>
        <w:ind w:left="720" w:hanging="720"/>
        <w:rPr>
          <w:sz w:val="20"/>
        </w:rPr>
      </w:pPr>
      <w:proofErr w:type="gramStart"/>
      <w:r w:rsidRPr="00F45B91">
        <w:rPr>
          <w:sz w:val="20"/>
        </w:rPr>
        <w:t>Parker VT, Boyer K.</w:t>
      </w:r>
      <w:proofErr w:type="gramEnd"/>
      <w:r w:rsidRPr="00F45B91">
        <w:rPr>
          <w:sz w:val="20"/>
        </w:rPr>
        <w:t xml:space="preserve"> </w:t>
      </w:r>
      <w:proofErr w:type="gramStart"/>
      <w:r w:rsidRPr="00F45B91">
        <w:rPr>
          <w:i/>
          <w:sz w:val="20"/>
        </w:rPr>
        <w:t xml:space="preserve">In </w:t>
      </w:r>
      <w:r>
        <w:rPr>
          <w:i/>
          <w:sz w:val="20"/>
        </w:rPr>
        <w:t>press</w:t>
      </w:r>
      <w:r w:rsidRPr="00F45B91">
        <w:rPr>
          <w:sz w:val="20"/>
        </w:rPr>
        <w:t>.</w:t>
      </w:r>
      <w:proofErr w:type="gramEnd"/>
      <w:r w:rsidRPr="00F45B91">
        <w:rPr>
          <w:sz w:val="20"/>
        </w:rPr>
        <w:t xml:space="preserve"> Sea-level rise and climate change impacts on an urbanized Pacific Coast Estuary.  Wetlands.</w:t>
      </w:r>
      <w:r>
        <w:rPr>
          <w:sz w:val="20"/>
        </w:rPr>
        <w:t xml:space="preserve"> (</w:t>
      </w:r>
      <w:proofErr w:type="gramStart"/>
      <w:r>
        <w:rPr>
          <w:sz w:val="20"/>
        </w:rPr>
        <w:t>early</w:t>
      </w:r>
      <w:proofErr w:type="gramEnd"/>
      <w:r>
        <w:rPr>
          <w:sz w:val="20"/>
        </w:rPr>
        <w:t xml:space="preserve"> online at journal home website).</w:t>
      </w:r>
    </w:p>
    <w:p w14:paraId="56BB00E6" w14:textId="77777777" w:rsidR="003A469F" w:rsidRPr="00F45B91" w:rsidRDefault="003A469F" w:rsidP="003A469F">
      <w:pPr>
        <w:ind w:left="720" w:hanging="720"/>
        <w:rPr>
          <w:rFonts w:ascii="Times" w:hAnsi="Times"/>
          <w:color w:val="000000"/>
          <w:sz w:val="20"/>
          <w:szCs w:val="27"/>
        </w:rPr>
      </w:pPr>
      <w:proofErr w:type="spellStart"/>
      <w:r w:rsidRPr="00F45B91">
        <w:rPr>
          <w:rFonts w:ascii="Times" w:hAnsi="Times"/>
          <w:color w:val="000000"/>
          <w:sz w:val="20"/>
          <w:szCs w:val="27"/>
        </w:rPr>
        <w:t>Keeley</w:t>
      </w:r>
      <w:proofErr w:type="spellEnd"/>
      <w:r w:rsidRPr="00F45B91">
        <w:rPr>
          <w:rFonts w:ascii="Times" w:hAnsi="Times"/>
          <w:color w:val="000000"/>
          <w:sz w:val="20"/>
          <w:szCs w:val="27"/>
        </w:rPr>
        <w:t xml:space="preserve"> JE, Parker VT, </w:t>
      </w:r>
      <w:proofErr w:type="spellStart"/>
      <w:r w:rsidRPr="00F45B91">
        <w:rPr>
          <w:rFonts w:ascii="Times" w:hAnsi="Times"/>
          <w:color w:val="000000"/>
          <w:sz w:val="20"/>
          <w:szCs w:val="27"/>
        </w:rPr>
        <w:t>Vasey</w:t>
      </w:r>
      <w:proofErr w:type="spellEnd"/>
      <w:r w:rsidRPr="00F45B91">
        <w:rPr>
          <w:rFonts w:ascii="Times" w:hAnsi="Times"/>
          <w:color w:val="000000"/>
          <w:sz w:val="20"/>
          <w:szCs w:val="27"/>
        </w:rPr>
        <w:t xml:space="preserve"> MC. 2017.  </w:t>
      </w:r>
      <w:proofErr w:type="gramStart"/>
      <w:r w:rsidRPr="00F45B91">
        <w:rPr>
          <w:rFonts w:ascii="Times" w:hAnsi="Times"/>
          <w:color w:val="000000"/>
          <w:sz w:val="20"/>
          <w:szCs w:val="27"/>
        </w:rPr>
        <w:t xml:space="preserve">Characters in </w:t>
      </w:r>
      <w:r w:rsidRPr="00F45B91">
        <w:rPr>
          <w:rFonts w:ascii="Times" w:hAnsi="Times"/>
          <w:i/>
          <w:color w:val="000000"/>
          <w:sz w:val="20"/>
          <w:szCs w:val="27"/>
        </w:rPr>
        <w:t>Arctostaphylos</w:t>
      </w:r>
      <w:r w:rsidRPr="00F45B91">
        <w:rPr>
          <w:rFonts w:ascii="Times" w:hAnsi="Times"/>
          <w:color w:val="000000"/>
          <w:sz w:val="20"/>
          <w:szCs w:val="27"/>
        </w:rPr>
        <w:t xml:space="preserve"> (</w:t>
      </w:r>
      <w:proofErr w:type="spellStart"/>
      <w:r w:rsidRPr="00F45B91">
        <w:rPr>
          <w:rFonts w:ascii="Times" w:hAnsi="Times"/>
          <w:color w:val="000000"/>
          <w:sz w:val="20"/>
          <w:szCs w:val="27"/>
        </w:rPr>
        <w:t>Ericaceae</w:t>
      </w:r>
      <w:proofErr w:type="spellEnd"/>
      <w:r w:rsidRPr="00F45B91">
        <w:rPr>
          <w:rFonts w:ascii="Times" w:hAnsi="Times"/>
          <w:color w:val="000000"/>
          <w:sz w:val="20"/>
          <w:szCs w:val="27"/>
        </w:rPr>
        <w:t>).</w:t>
      </w:r>
      <w:proofErr w:type="gramEnd"/>
      <w:r w:rsidRPr="00F45B91">
        <w:rPr>
          <w:rFonts w:ascii="Times" w:hAnsi="Times"/>
          <w:color w:val="000000"/>
          <w:sz w:val="20"/>
          <w:szCs w:val="27"/>
        </w:rPr>
        <w:t xml:space="preserve"> </w:t>
      </w:r>
      <w:proofErr w:type="spellStart"/>
      <w:proofErr w:type="gramStart"/>
      <w:r w:rsidRPr="00F45B91">
        <w:rPr>
          <w:rFonts w:ascii="Times" w:hAnsi="Times"/>
          <w:color w:val="000000"/>
          <w:sz w:val="20"/>
          <w:szCs w:val="27"/>
        </w:rPr>
        <w:t>Madroño</w:t>
      </w:r>
      <w:proofErr w:type="spellEnd"/>
      <w:r>
        <w:rPr>
          <w:rFonts w:ascii="Times" w:hAnsi="Times"/>
          <w:color w:val="000000"/>
          <w:sz w:val="20"/>
          <w:szCs w:val="27"/>
        </w:rPr>
        <w:t xml:space="preserve"> 64: </w:t>
      </w:r>
      <w:r w:rsidRPr="00A71CD2">
        <w:rPr>
          <w:rFonts w:ascii="Times" w:hAnsi="Times"/>
          <w:color w:val="000000"/>
          <w:sz w:val="20"/>
          <w:szCs w:val="27"/>
        </w:rPr>
        <w:t>138-153</w:t>
      </w:r>
      <w:r>
        <w:rPr>
          <w:rFonts w:ascii="Times" w:hAnsi="Times"/>
          <w:i/>
          <w:color w:val="000000"/>
          <w:sz w:val="20"/>
          <w:szCs w:val="27"/>
        </w:rPr>
        <w:t>.</w:t>
      </w:r>
      <w:proofErr w:type="gramEnd"/>
    </w:p>
    <w:p w14:paraId="51BF7CC9" w14:textId="77777777" w:rsidR="00F45B91" w:rsidRPr="00F45B91" w:rsidRDefault="00F45B91" w:rsidP="00F45B91">
      <w:pPr>
        <w:ind w:left="720" w:hanging="720"/>
        <w:rPr>
          <w:rFonts w:ascii="Times" w:hAnsi="Times"/>
          <w:color w:val="000000"/>
          <w:sz w:val="20"/>
          <w:szCs w:val="27"/>
        </w:rPr>
      </w:pPr>
      <w:r>
        <w:rPr>
          <w:rFonts w:ascii="Times" w:hAnsi="Times"/>
          <w:color w:val="000000"/>
          <w:sz w:val="20"/>
          <w:szCs w:val="27"/>
          <w:lang w:val="de-DE"/>
        </w:rPr>
        <w:t xml:space="preserve">Simpson AG, KA </w:t>
      </w:r>
      <w:proofErr w:type="spellStart"/>
      <w:r>
        <w:rPr>
          <w:rFonts w:ascii="Times" w:hAnsi="Times"/>
          <w:color w:val="000000"/>
          <w:sz w:val="20"/>
          <w:szCs w:val="27"/>
          <w:lang w:val="de-DE"/>
        </w:rPr>
        <w:t>Schierenbeck</w:t>
      </w:r>
      <w:proofErr w:type="spellEnd"/>
      <w:r>
        <w:rPr>
          <w:rFonts w:ascii="Times" w:hAnsi="Times"/>
          <w:color w:val="000000"/>
          <w:sz w:val="20"/>
          <w:szCs w:val="27"/>
          <w:lang w:val="de-DE"/>
        </w:rPr>
        <w:t>, VT Parker, C</w:t>
      </w:r>
      <w:r w:rsidRPr="00F45B91">
        <w:rPr>
          <w:rFonts w:ascii="Times" w:hAnsi="Times"/>
          <w:color w:val="000000"/>
          <w:sz w:val="20"/>
          <w:szCs w:val="27"/>
          <w:lang w:val="de-DE"/>
        </w:rPr>
        <w:t xml:space="preserve"> </w:t>
      </w:r>
      <w:proofErr w:type="spellStart"/>
      <w:r w:rsidRPr="00F45B91">
        <w:rPr>
          <w:rFonts w:ascii="Times" w:hAnsi="Times"/>
          <w:color w:val="000000"/>
          <w:sz w:val="20"/>
          <w:szCs w:val="27"/>
          <w:lang w:val="de-DE"/>
        </w:rPr>
        <w:t>Ivey</w:t>
      </w:r>
      <w:proofErr w:type="spellEnd"/>
      <w:r w:rsidRPr="00F45B91">
        <w:rPr>
          <w:rFonts w:ascii="Times" w:hAnsi="Times"/>
          <w:color w:val="000000"/>
          <w:sz w:val="20"/>
          <w:szCs w:val="27"/>
          <w:lang w:val="de-DE"/>
        </w:rPr>
        <w:t xml:space="preserve">.  2017.  Not all plant taxa </w:t>
      </w:r>
      <w:proofErr w:type="spellStart"/>
      <w:r w:rsidRPr="00F45B91">
        <w:rPr>
          <w:rFonts w:ascii="Times" w:hAnsi="Times"/>
          <w:color w:val="000000"/>
          <w:sz w:val="20"/>
          <w:szCs w:val="27"/>
          <w:lang w:val="de-DE"/>
        </w:rPr>
        <w:t>display</w:t>
      </w:r>
      <w:proofErr w:type="spellEnd"/>
      <w:r w:rsidRPr="00F45B91">
        <w:rPr>
          <w:rFonts w:ascii="Times" w:hAnsi="Times"/>
          <w:color w:val="000000"/>
          <w:sz w:val="20"/>
          <w:szCs w:val="27"/>
          <w:lang w:val="de-DE"/>
        </w:rPr>
        <w:t xml:space="preserve"> </w:t>
      </w:r>
      <w:proofErr w:type="spellStart"/>
      <w:r w:rsidRPr="00F45B91">
        <w:rPr>
          <w:rFonts w:ascii="Times" w:hAnsi="Times"/>
          <w:color w:val="000000"/>
          <w:sz w:val="20"/>
          <w:szCs w:val="27"/>
          <w:lang w:val="de-DE"/>
        </w:rPr>
        <w:t>typical</w:t>
      </w:r>
      <w:proofErr w:type="spellEnd"/>
      <w:r w:rsidRPr="00F45B91">
        <w:rPr>
          <w:rFonts w:ascii="Times" w:hAnsi="Times"/>
          <w:color w:val="000000"/>
          <w:sz w:val="20"/>
          <w:szCs w:val="27"/>
          <w:lang w:val="de-DE"/>
        </w:rPr>
        <w:t xml:space="preserve"> </w:t>
      </w:r>
      <w:proofErr w:type="spellStart"/>
      <w:r w:rsidRPr="00F45B91">
        <w:rPr>
          <w:rFonts w:ascii="Times" w:hAnsi="Times"/>
          <w:color w:val="000000"/>
          <w:sz w:val="20"/>
          <w:szCs w:val="27"/>
          <w:lang w:val="de-DE"/>
        </w:rPr>
        <w:t>latitude-propagule</w:t>
      </w:r>
      <w:proofErr w:type="spellEnd"/>
      <w:r w:rsidRPr="00F45B91">
        <w:rPr>
          <w:rFonts w:ascii="Times" w:hAnsi="Times"/>
          <w:color w:val="000000"/>
          <w:sz w:val="20"/>
          <w:szCs w:val="27"/>
          <w:lang w:val="de-DE"/>
        </w:rPr>
        <w:t xml:space="preserve"> </w:t>
      </w:r>
      <w:proofErr w:type="spellStart"/>
      <w:r w:rsidRPr="00F45B91">
        <w:rPr>
          <w:rFonts w:ascii="Times" w:hAnsi="Times"/>
          <w:color w:val="000000"/>
          <w:sz w:val="20"/>
          <w:szCs w:val="27"/>
          <w:lang w:val="de-DE"/>
        </w:rPr>
        <w:t>size</w:t>
      </w:r>
      <w:proofErr w:type="spellEnd"/>
      <w:r w:rsidRPr="00F45B91">
        <w:rPr>
          <w:rFonts w:ascii="Times" w:hAnsi="Times"/>
          <w:color w:val="000000"/>
          <w:sz w:val="20"/>
          <w:szCs w:val="27"/>
          <w:lang w:val="de-DE"/>
        </w:rPr>
        <w:t xml:space="preserve"> </w:t>
      </w:r>
      <w:proofErr w:type="spellStart"/>
      <w:r w:rsidRPr="00F45B91">
        <w:rPr>
          <w:rFonts w:ascii="Times" w:hAnsi="Times"/>
          <w:color w:val="000000"/>
          <w:sz w:val="20"/>
          <w:szCs w:val="27"/>
          <w:lang w:val="de-DE"/>
        </w:rPr>
        <w:t>gradients</w:t>
      </w:r>
      <w:proofErr w:type="spellEnd"/>
      <w:r w:rsidRPr="00F45B91">
        <w:rPr>
          <w:rFonts w:ascii="Times" w:hAnsi="Times"/>
          <w:color w:val="000000"/>
          <w:sz w:val="20"/>
          <w:szCs w:val="27"/>
          <w:lang w:val="de-DE"/>
        </w:rPr>
        <w:t xml:space="preserve">: a </w:t>
      </w:r>
      <w:proofErr w:type="spellStart"/>
      <w:r w:rsidRPr="00F45B91">
        <w:rPr>
          <w:rFonts w:ascii="Times" w:hAnsi="Times"/>
          <w:color w:val="000000"/>
          <w:sz w:val="20"/>
          <w:szCs w:val="27"/>
          <w:lang w:val="de-DE"/>
        </w:rPr>
        <w:t>case</w:t>
      </w:r>
      <w:proofErr w:type="spellEnd"/>
      <w:r w:rsidRPr="00F45B91">
        <w:rPr>
          <w:rFonts w:ascii="Times" w:hAnsi="Times"/>
          <w:color w:val="000000"/>
          <w:sz w:val="20"/>
          <w:szCs w:val="27"/>
          <w:lang w:val="de-DE"/>
        </w:rPr>
        <w:t xml:space="preserve"> </w:t>
      </w:r>
      <w:proofErr w:type="spellStart"/>
      <w:r w:rsidRPr="00F45B91">
        <w:rPr>
          <w:rFonts w:ascii="Times" w:hAnsi="Times"/>
          <w:color w:val="000000"/>
          <w:sz w:val="20"/>
          <w:szCs w:val="27"/>
          <w:lang w:val="de-DE"/>
        </w:rPr>
        <w:t>study</w:t>
      </w:r>
      <w:proofErr w:type="spellEnd"/>
      <w:r w:rsidRPr="00F45B91">
        <w:rPr>
          <w:rFonts w:ascii="Times" w:hAnsi="Times"/>
          <w:color w:val="000000"/>
          <w:sz w:val="20"/>
          <w:szCs w:val="27"/>
          <w:lang w:val="de-DE"/>
        </w:rPr>
        <w:t xml:space="preserve"> in </w:t>
      </w:r>
      <w:r w:rsidRPr="00F45B91">
        <w:rPr>
          <w:rFonts w:ascii="Times" w:hAnsi="Times"/>
          <w:i/>
          <w:color w:val="000000"/>
          <w:sz w:val="20"/>
          <w:szCs w:val="27"/>
          <w:lang w:val="de-DE"/>
        </w:rPr>
        <w:t>Arctostaphylos</w:t>
      </w:r>
      <w:r w:rsidRPr="00F45B91">
        <w:rPr>
          <w:rFonts w:ascii="Times" w:hAnsi="Times"/>
          <w:color w:val="000000"/>
          <w:sz w:val="20"/>
          <w:szCs w:val="27"/>
          <w:lang w:val="de-DE"/>
        </w:rPr>
        <w:t xml:space="preserve"> (</w:t>
      </w:r>
      <w:proofErr w:type="spellStart"/>
      <w:r w:rsidRPr="00F45B91">
        <w:rPr>
          <w:rFonts w:ascii="Times" w:hAnsi="Times"/>
          <w:color w:val="000000"/>
          <w:sz w:val="20"/>
          <w:szCs w:val="27"/>
          <w:lang w:val="de-DE"/>
        </w:rPr>
        <w:t>Ericaceae</w:t>
      </w:r>
      <w:proofErr w:type="spellEnd"/>
      <w:r w:rsidRPr="00F45B91">
        <w:rPr>
          <w:rFonts w:ascii="Times" w:hAnsi="Times"/>
          <w:color w:val="000000"/>
          <w:sz w:val="20"/>
          <w:szCs w:val="27"/>
          <w:lang w:val="de-DE"/>
        </w:rPr>
        <w:t xml:space="preserve">). </w:t>
      </w:r>
      <w:proofErr w:type="spellStart"/>
      <w:proofErr w:type="gramStart"/>
      <w:r w:rsidRPr="00F45B91">
        <w:rPr>
          <w:rFonts w:ascii="Times" w:hAnsi="Times"/>
          <w:color w:val="000000"/>
          <w:sz w:val="20"/>
          <w:szCs w:val="27"/>
        </w:rPr>
        <w:t>Madroño</w:t>
      </w:r>
      <w:proofErr w:type="spellEnd"/>
      <w:r w:rsidRPr="00F45B91">
        <w:rPr>
          <w:rFonts w:ascii="Times" w:hAnsi="Times"/>
          <w:color w:val="000000"/>
          <w:sz w:val="20"/>
          <w:szCs w:val="27"/>
        </w:rPr>
        <w:t xml:space="preserve"> 64: 83-91.</w:t>
      </w:r>
      <w:proofErr w:type="gramEnd"/>
    </w:p>
    <w:p w14:paraId="6F8C1A6A" w14:textId="2A749D15" w:rsidR="00F45B91" w:rsidRPr="00F45B91" w:rsidRDefault="00F45B91" w:rsidP="003A469F">
      <w:pPr>
        <w:ind w:left="720" w:hanging="720"/>
        <w:rPr>
          <w:rFonts w:ascii="Times" w:hAnsi="Times"/>
          <w:color w:val="000000"/>
          <w:sz w:val="20"/>
          <w:szCs w:val="27"/>
        </w:rPr>
      </w:pPr>
      <w:proofErr w:type="gramStart"/>
      <w:r>
        <w:rPr>
          <w:rFonts w:ascii="Times" w:hAnsi="Times"/>
          <w:color w:val="000000"/>
          <w:sz w:val="20"/>
          <w:szCs w:val="27"/>
        </w:rPr>
        <w:t>Parker VT, JB Pratt, JE</w:t>
      </w:r>
      <w:r w:rsidRPr="00F45B91">
        <w:rPr>
          <w:rFonts w:ascii="Times" w:hAnsi="Times"/>
          <w:color w:val="000000"/>
          <w:sz w:val="20"/>
          <w:szCs w:val="27"/>
        </w:rPr>
        <w:t xml:space="preserve"> </w:t>
      </w:r>
      <w:proofErr w:type="spellStart"/>
      <w:r w:rsidRPr="00F45B91">
        <w:rPr>
          <w:rFonts w:ascii="Times" w:hAnsi="Times"/>
          <w:color w:val="000000"/>
          <w:sz w:val="20"/>
          <w:szCs w:val="27"/>
        </w:rPr>
        <w:t>Keeley</w:t>
      </w:r>
      <w:proofErr w:type="spellEnd"/>
      <w:r w:rsidRPr="00F45B91">
        <w:rPr>
          <w:rFonts w:ascii="Times" w:hAnsi="Times"/>
          <w:color w:val="000000"/>
          <w:sz w:val="20"/>
          <w:szCs w:val="27"/>
        </w:rPr>
        <w:t>.</w:t>
      </w:r>
      <w:proofErr w:type="gramEnd"/>
      <w:r w:rsidRPr="00F45B91">
        <w:rPr>
          <w:rFonts w:ascii="Times" w:hAnsi="Times"/>
          <w:color w:val="000000"/>
          <w:sz w:val="20"/>
          <w:szCs w:val="27"/>
        </w:rPr>
        <w:t xml:space="preserve">  2017.  Chaparral, Threats and Responses, pp. 35-36</w:t>
      </w:r>
      <w:r>
        <w:rPr>
          <w:rFonts w:ascii="Times" w:hAnsi="Times"/>
          <w:color w:val="000000"/>
          <w:sz w:val="20"/>
          <w:szCs w:val="27"/>
        </w:rPr>
        <w:t>.  In: HA Mooney and E</w:t>
      </w:r>
      <w:r w:rsidRPr="00F45B91">
        <w:rPr>
          <w:rFonts w:ascii="Times" w:hAnsi="Times"/>
          <w:color w:val="000000"/>
          <w:sz w:val="20"/>
          <w:szCs w:val="27"/>
        </w:rPr>
        <w:t xml:space="preserve"> </w:t>
      </w:r>
      <w:proofErr w:type="spellStart"/>
      <w:r w:rsidRPr="00F45B91">
        <w:rPr>
          <w:rFonts w:ascii="Times" w:hAnsi="Times"/>
          <w:color w:val="000000"/>
          <w:sz w:val="20"/>
          <w:szCs w:val="27"/>
        </w:rPr>
        <w:t>Zavaleta</w:t>
      </w:r>
      <w:proofErr w:type="spellEnd"/>
      <w:r w:rsidRPr="00F45B91">
        <w:rPr>
          <w:rFonts w:ascii="Times" w:hAnsi="Times"/>
          <w:color w:val="000000"/>
          <w:sz w:val="20"/>
          <w:szCs w:val="27"/>
        </w:rPr>
        <w:t xml:space="preserve"> (eds.) </w:t>
      </w:r>
      <w:proofErr w:type="gramStart"/>
      <w:r w:rsidRPr="00F45B91">
        <w:rPr>
          <w:rFonts w:ascii="Times" w:hAnsi="Times"/>
          <w:color w:val="000000"/>
          <w:sz w:val="20"/>
          <w:szCs w:val="27"/>
        </w:rPr>
        <w:t xml:space="preserve">Ecosystems of California – Threats and Responses, </w:t>
      </w:r>
      <w:proofErr w:type="spellStart"/>
      <w:r w:rsidRPr="00F45B91">
        <w:rPr>
          <w:rFonts w:ascii="Times" w:hAnsi="Times"/>
          <w:color w:val="000000"/>
          <w:sz w:val="20"/>
          <w:szCs w:val="27"/>
        </w:rPr>
        <w:t>Supplment</w:t>
      </w:r>
      <w:proofErr w:type="spellEnd"/>
      <w:r w:rsidRPr="00F45B91">
        <w:rPr>
          <w:rFonts w:ascii="Times" w:hAnsi="Times"/>
          <w:color w:val="000000"/>
          <w:sz w:val="20"/>
          <w:szCs w:val="27"/>
        </w:rPr>
        <w:t xml:space="preserve"> for Decision-Making.</w:t>
      </w:r>
      <w:proofErr w:type="gramEnd"/>
      <w:r w:rsidRPr="00F45B91">
        <w:rPr>
          <w:rFonts w:ascii="Times" w:hAnsi="Times"/>
          <w:color w:val="000000"/>
          <w:sz w:val="20"/>
          <w:szCs w:val="27"/>
        </w:rPr>
        <w:t xml:space="preserve">  </w:t>
      </w:r>
      <w:proofErr w:type="gramStart"/>
      <w:r w:rsidRPr="00F45B91">
        <w:rPr>
          <w:rFonts w:ascii="Times" w:hAnsi="Times"/>
          <w:color w:val="000000"/>
          <w:sz w:val="20"/>
          <w:szCs w:val="27"/>
        </w:rPr>
        <w:t>University of California Press, Berkeley.</w:t>
      </w:r>
      <w:proofErr w:type="gramEnd"/>
      <w:r w:rsidRPr="00F45B91">
        <w:rPr>
          <w:rFonts w:ascii="Times" w:hAnsi="Times"/>
          <w:color w:val="000000"/>
          <w:sz w:val="20"/>
          <w:szCs w:val="27"/>
        </w:rPr>
        <w:t xml:space="preserve"> </w:t>
      </w:r>
    </w:p>
    <w:p w14:paraId="6CDE4BDE" w14:textId="77777777" w:rsidR="00341615" w:rsidRPr="000432D8" w:rsidRDefault="00341615" w:rsidP="00341615">
      <w:pPr>
        <w:ind w:left="720" w:hanging="720"/>
        <w:rPr>
          <w:rFonts w:ascii="Times" w:hAnsi="Times"/>
          <w:color w:val="000000"/>
          <w:sz w:val="20"/>
          <w:szCs w:val="27"/>
        </w:rPr>
      </w:pPr>
      <w:proofErr w:type="gramStart"/>
      <w:r w:rsidRPr="000432D8">
        <w:rPr>
          <w:rFonts w:ascii="Times" w:hAnsi="Times"/>
          <w:color w:val="000000"/>
          <w:sz w:val="20"/>
          <w:szCs w:val="27"/>
        </w:rPr>
        <w:t xml:space="preserve">Parker, VT, MC </w:t>
      </w:r>
      <w:proofErr w:type="spellStart"/>
      <w:r w:rsidRPr="000432D8">
        <w:rPr>
          <w:rFonts w:ascii="Times" w:hAnsi="Times"/>
          <w:color w:val="000000"/>
          <w:sz w:val="20"/>
          <w:szCs w:val="27"/>
        </w:rPr>
        <w:t>Vasey</w:t>
      </w:r>
      <w:proofErr w:type="spellEnd"/>
      <w:r w:rsidRPr="000432D8">
        <w:rPr>
          <w:rFonts w:ascii="Times" w:hAnsi="Times"/>
          <w:color w:val="000000"/>
          <w:sz w:val="20"/>
          <w:szCs w:val="27"/>
        </w:rPr>
        <w:t>.</w:t>
      </w:r>
      <w:proofErr w:type="gramEnd"/>
      <w:r>
        <w:rPr>
          <w:rFonts w:ascii="Times" w:hAnsi="Times"/>
          <w:i/>
          <w:color w:val="000000"/>
          <w:sz w:val="20"/>
          <w:szCs w:val="27"/>
        </w:rPr>
        <w:t xml:space="preserve"> </w:t>
      </w:r>
      <w:r>
        <w:rPr>
          <w:rFonts w:ascii="Times" w:hAnsi="Times"/>
          <w:color w:val="000000"/>
          <w:sz w:val="20"/>
          <w:szCs w:val="27"/>
        </w:rPr>
        <w:t>2016</w:t>
      </w:r>
      <w:r w:rsidRPr="000432D8">
        <w:rPr>
          <w:rFonts w:ascii="Times" w:hAnsi="Times"/>
          <w:i/>
          <w:color w:val="000000"/>
          <w:sz w:val="20"/>
          <w:szCs w:val="27"/>
        </w:rPr>
        <w:t xml:space="preserve">. </w:t>
      </w:r>
      <w:r w:rsidRPr="000432D8">
        <w:rPr>
          <w:rFonts w:ascii="Times" w:hAnsi="Times"/>
          <w:color w:val="000000"/>
          <w:sz w:val="20"/>
          <w:szCs w:val="27"/>
        </w:rPr>
        <w:t xml:space="preserve">Two newly described subspecies of </w:t>
      </w:r>
      <w:r w:rsidRPr="000432D8">
        <w:rPr>
          <w:rFonts w:ascii="Times" w:hAnsi="Times"/>
          <w:i/>
          <w:color w:val="000000"/>
          <w:sz w:val="20"/>
          <w:szCs w:val="27"/>
        </w:rPr>
        <w:t>Arctostaphylos</w:t>
      </w:r>
      <w:r w:rsidRPr="000432D8">
        <w:rPr>
          <w:rFonts w:ascii="Times" w:hAnsi="Times"/>
          <w:color w:val="000000"/>
          <w:sz w:val="20"/>
          <w:szCs w:val="27"/>
        </w:rPr>
        <w:t xml:space="preserve"> (</w:t>
      </w:r>
      <w:proofErr w:type="spellStart"/>
      <w:r w:rsidRPr="000432D8">
        <w:rPr>
          <w:rFonts w:ascii="Times" w:hAnsi="Times"/>
          <w:color w:val="000000"/>
          <w:sz w:val="20"/>
          <w:szCs w:val="27"/>
        </w:rPr>
        <w:t>Ericaceae</w:t>
      </w:r>
      <w:proofErr w:type="spellEnd"/>
      <w:r w:rsidRPr="000432D8">
        <w:rPr>
          <w:rFonts w:ascii="Times" w:hAnsi="Times"/>
          <w:color w:val="000000"/>
          <w:sz w:val="20"/>
          <w:szCs w:val="27"/>
        </w:rPr>
        <w:t xml:space="preserve">) and implications for </w:t>
      </w:r>
      <w:r w:rsidRPr="000432D8">
        <w:rPr>
          <w:rFonts w:ascii="Times" w:hAnsi="Times"/>
          <w:color w:val="000000"/>
          <w:sz w:val="20"/>
          <w:szCs w:val="27"/>
        </w:rPr>
        <w:lastRenderedPageBreak/>
        <w:t xml:space="preserve">understanding diversification in this genus.  </w:t>
      </w:r>
      <w:proofErr w:type="spellStart"/>
      <w:r w:rsidRPr="000432D8">
        <w:rPr>
          <w:rFonts w:ascii="Times" w:hAnsi="Times"/>
          <w:color w:val="000000"/>
          <w:sz w:val="20"/>
          <w:szCs w:val="27"/>
        </w:rPr>
        <w:t>Madroño</w:t>
      </w:r>
      <w:proofErr w:type="spellEnd"/>
      <w:r>
        <w:rPr>
          <w:rFonts w:ascii="Times" w:hAnsi="Times"/>
          <w:color w:val="000000"/>
          <w:sz w:val="20"/>
          <w:szCs w:val="27"/>
        </w:rPr>
        <w:t xml:space="preserve"> 63(3): 283-291</w:t>
      </w:r>
      <w:r w:rsidRPr="000432D8">
        <w:rPr>
          <w:rFonts w:ascii="Times" w:hAnsi="Times"/>
          <w:color w:val="000000"/>
          <w:sz w:val="20"/>
          <w:szCs w:val="27"/>
        </w:rPr>
        <w:t>.</w:t>
      </w:r>
    </w:p>
    <w:p w14:paraId="27116B20" w14:textId="77777777" w:rsidR="00341615" w:rsidRPr="000432D8" w:rsidRDefault="00341615" w:rsidP="00341615">
      <w:pPr>
        <w:ind w:left="720" w:hanging="720"/>
        <w:rPr>
          <w:rFonts w:ascii="Times" w:hAnsi="Times"/>
          <w:sz w:val="20"/>
        </w:rPr>
      </w:pPr>
      <w:proofErr w:type="spellStart"/>
      <w:r w:rsidRPr="000432D8">
        <w:rPr>
          <w:rFonts w:ascii="Times" w:hAnsi="Times"/>
          <w:color w:val="000000"/>
          <w:sz w:val="20"/>
          <w:szCs w:val="27"/>
        </w:rPr>
        <w:t>Keeley</w:t>
      </w:r>
      <w:proofErr w:type="spellEnd"/>
      <w:r w:rsidRPr="000432D8">
        <w:rPr>
          <w:rFonts w:ascii="Times" w:hAnsi="Times"/>
          <w:color w:val="000000"/>
          <w:sz w:val="20"/>
          <w:szCs w:val="27"/>
        </w:rPr>
        <w:t xml:space="preserve">, JE, VT Parker, MC </w:t>
      </w:r>
      <w:proofErr w:type="spellStart"/>
      <w:r w:rsidRPr="000432D8">
        <w:rPr>
          <w:rFonts w:ascii="Times" w:hAnsi="Times"/>
          <w:color w:val="000000"/>
          <w:sz w:val="20"/>
          <w:szCs w:val="27"/>
        </w:rPr>
        <w:t>Vasey</w:t>
      </w:r>
      <w:proofErr w:type="spellEnd"/>
      <w:r w:rsidRPr="000432D8">
        <w:rPr>
          <w:rFonts w:ascii="Times" w:hAnsi="Times"/>
          <w:color w:val="000000"/>
          <w:sz w:val="20"/>
          <w:szCs w:val="27"/>
        </w:rPr>
        <w:t xml:space="preserve">.  2016.  </w:t>
      </w:r>
      <w:proofErr w:type="spellStart"/>
      <w:r w:rsidRPr="000432D8">
        <w:rPr>
          <w:rFonts w:ascii="Times" w:hAnsi="Times"/>
          <w:sz w:val="20"/>
        </w:rPr>
        <w:t>Resprouting</w:t>
      </w:r>
      <w:proofErr w:type="spellEnd"/>
      <w:r w:rsidRPr="000432D8">
        <w:rPr>
          <w:rFonts w:ascii="Times" w:hAnsi="Times"/>
          <w:sz w:val="20"/>
        </w:rPr>
        <w:t xml:space="preserve"> and seeding hypotheses: A test of the gap-dependent model using </w:t>
      </w:r>
      <w:proofErr w:type="spellStart"/>
      <w:r w:rsidRPr="000432D8">
        <w:rPr>
          <w:rFonts w:ascii="Times" w:hAnsi="Times"/>
          <w:sz w:val="20"/>
        </w:rPr>
        <w:t>resprouting</w:t>
      </w:r>
      <w:proofErr w:type="spellEnd"/>
      <w:r w:rsidRPr="000432D8">
        <w:rPr>
          <w:rFonts w:ascii="Times" w:hAnsi="Times"/>
          <w:sz w:val="20"/>
        </w:rPr>
        <w:t xml:space="preserve"> and obligate seeding subspecies of </w:t>
      </w:r>
      <w:r w:rsidRPr="000432D8">
        <w:rPr>
          <w:rFonts w:ascii="Times" w:hAnsi="Times"/>
          <w:i/>
          <w:sz w:val="20"/>
        </w:rPr>
        <w:t>Arctostaphylos</w:t>
      </w:r>
      <w:r>
        <w:rPr>
          <w:rFonts w:ascii="Times" w:hAnsi="Times"/>
          <w:sz w:val="20"/>
        </w:rPr>
        <w:t xml:space="preserve">.  Plant Ecology 217: 743-750. </w:t>
      </w:r>
    </w:p>
    <w:p w14:paraId="62477E9E" w14:textId="77777777" w:rsidR="00341615" w:rsidRPr="000432D8" w:rsidRDefault="00341615" w:rsidP="00341615">
      <w:pPr>
        <w:ind w:left="720" w:hanging="720"/>
        <w:rPr>
          <w:rFonts w:ascii="Times" w:hAnsi="Times"/>
          <w:sz w:val="20"/>
          <w:lang w:val="de-DE"/>
        </w:rPr>
      </w:pPr>
      <w:r w:rsidRPr="000432D8">
        <w:rPr>
          <w:rFonts w:ascii="Times" w:hAnsi="Times"/>
          <w:sz w:val="20"/>
          <w:lang w:val="de-DE"/>
        </w:rPr>
        <w:t>Peterson</w:t>
      </w:r>
      <w:r>
        <w:rPr>
          <w:rFonts w:ascii="Times" w:hAnsi="Times"/>
          <w:sz w:val="20"/>
          <w:lang w:val="de-DE"/>
        </w:rPr>
        <w:t>, N</w:t>
      </w:r>
      <w:r w:rsidRPr="000432D8">
        <w:rPr>
          <w:rFonts w:ascii="Times" w:hAnsi="Times"/>
          <w:sz w:val="20"/>
          <w:lang w:val="de-DE"/>
        </w:rPr>
        <w:t xml:space="preserve">B, VT Parker.  </w:t>
      </w:r>
      <w:r>
        <w:rPr>
          <w:rFonts w:ascii="Times" w:hAnsi="Times"/>
          <w:sz w:val="20"/>
          <w:lang w:val="de-DE"/>
        </w:rPr>
        <w:t>2016</w:t>
      </w:r>
      <w:r w:rsidRPr="000432D8">
        <w:rPr>
          <w:rFonts w:ascii="Times" w:hAnsi="Times"/>
          <w:sz w:val="20"/>
          <w:lang w:val="de-DE"/>
        </w:rPr>
        <w:t xml:space="preserve">. </w:t>
      </w:r>
      <w:proofErr w:type="spellStart"/>
      <w:r w:rsidRPr="000432D8">
        <w:rPr>
          <w:rFonts w:ascii="Times" w:hAnsi="Times"/>
          <w:sz w:val="20"/>
          <w:lang w:val="de-DE"/>
        </w:rPr>
        <w:t>Scatter-hoarding</w:t>
      </w:r>
      <w:proofErr w:type="spellEnd"/>
      <w:r w:rsidRPr="000432D8">
        <w:rPr>
          <w:rFonts w:ascii="Times" w:hAnsi="Times"/>
          <w:sz w:val="20"/>
          <w:lang w:val="de-DE"/>
        </w:rPr>
        <w:t xml:space="preserve"> </w:t>
      </w:r>
      <w:proofErr w:type="spellStart"/>
      <w:r w:rsidRPr="000432D8">
        <w:rPr>
          <w:rFonts w:ascii="Times" w:hAnsi="Times"/>
          <w:sz w:val="20"/>
          <w:lang w:val="de-DE"/>
        </w:rPr>
        <w:t>increases</w:t>
      </w:r>
      <w:proofErr w:type="spellEnd"/>
      <w:r w:rsidRPr="000432D8">
        <w:rPr>
          <w:rFonts w:ascii="Times" w:hAnsi="Times"/>
          <w:sz w:val="20"/>
          <w:lang w:val="de-DE"/>
        </w:rPr>
        <w:t xml:space="preserve"> </w:t>
      </w:r>
      <w:proofErr w:type="spellStart"/>
      <w:r w:rsidRPr="000432D8">
        <w:rPr>
          <w:rFonts w:ascii="Times" w:hAnsi="Times"/>
          <w:sz w:val="20"/>
          <w:lang w:val="de-DE"/>
        </w:rPr>
        <w:t>seed</w:t>
      </w:r>
      <w:proofErr w:type="spellEnd"/>
      <w:r w:rsidRPr="000432D8">
        <w:rPr>
          <w:rFonts w:ascii="Times" w:hAnsi="Times"/>
          <w:sz w:val="20"/>
          <w:lang w:val="de-DE"/>
        </w:rPr>
        <w:t xml:space="preserve"> </w:t>
      </w:r>
      <w:proofErr w:type="spellStart"/>
      <w:r w:rsidRPr="000432D8">
        <w:rPr>
          <w:rFonts w:ascii="Times" w:hAnsi="Times"/>
          <w:sz w:val="20"/>
          <w:lang w:val="de-DE"/>
        </w:rPr>
        <w:t>survival</w:t>
      </w:r>
      <w:proofErr w:type="spellEnd"/>
      <w:r w:rsidRPr="000432D8">
        <w:rPr>
          <w:rFonts w:ascii="Times" w:hAnsi="Times"/>
          <w:sz w:val="20"/>
          <w:lang w:val="de-DE"/>
        </w:rPr>
        <w:t xml:space="preserve"> </w:t>
      </w:r>
      <w:proofErr w:type="spellStart"/>
      <w:r w:rsidRPr="000432D8">
        <w:rPr>
          <w:rFonts w:ascii="Times" w:hAnsi="Times"/>
          <w:sz w:val="20"/>
          <w:lang w:val="de-DE"/>
        </w:rPr>
        <w:t>even</w:t>
      </w:r>
      <w:proofErr w:type="spellEnd"/>
      <w:r w:rsidRPr="000432D8">
        <w:rPr>
          <w:rFonts w:ascii="Times" w:hAnsi="Times"/>
          <w:sz w:val="20"/>
          <w:lang w:val="de-DE"/>
        </w:rPr>
        <w:t xml:space="preserve"> at </w:t>
      </w:r>
      <w:proofErr w:type="spellStart"/>
      <w:r w:rsidRPr="000432D8">
        <w:rPr>
          <w:rFonts w:ascii="Times" w:hAnsi="Times"/>
          <w:sz w:val="20"/>
          <w:lang w:val="de-DE"/>
        </w:rPr>
        <w:t>soil</w:t>
      </w:r>
      <w:proofErr w:type="spellEnd"/>
      <w:r w:rsidRPr="000432D8">
        <w:rPr>
          <w:rFonts w:ascii="Times" w:hAnsi="Times"/>
          <w:sz w:val="20"/>
          <w:lang w:val="de-DE"/>
        </w:rPr>
        <w:t xml:space="preserve"> </w:t>
      </w:r>
      <w:proofErr w:type="spellStart"/>
      <w:r w:rsidRPr="000432D8">
        <w:rPr>
          <w:rFonts w:ascii="Times" w:hAnsi="Times"/>
          <w:sz w:val="20"/>
          <w:lang w:val="de-DE"/>
        </w:rPr>
        <w:t>depths</w:t>
      </w:r>
      <w:proofErr w:type="spellEnd"/>
      <w:r w:rsidRPr="000432D8">
        <w:rPr>
          <w:rFonts w:ascii="Times" w:hAnsi="Times"/>
          <w:sz w:val="20"/>
          <w:lang w:val="de-DE"/>
        </w:rPr>
        <w:t xml:space="preserve"> </w:t>
      </w:r>
      <w:proofErr w:type="spellStart"/>
      <w:r w:rsidRPr="000432D8">
        <w:rPr>
          <w:rFonts w:ascii="Times" w:hAnsi="Times"/>
          <w:sz w:val="20"/>
          <w:lang w:val="de-DE"/>
        </w:rPr>
        <w:t>with</w:t>
      </w:r>
      <w:proofErr w:type="spellEnd"/>
      <w:r w:rsidRPr="000432D8">
        <w:rPr>
          <w:rFonts w:ascii="Times" w:hAnsi="Times"/>
          <w:sz w:val="20"/>
          <w:lang w:val="de-DE"/>
        </w:rPr>
        <w:t xml:space="preserve"> </w:t>
      </w:r>
      <w:proofErr w:type="spellStart"/>
      <w:r w:rsidRPr="000432D8">
        <w:rPr>
          <w:rFonts w:ascii="Times" w:hAnsi="Times"/>
          <w:sz w:val="20"/>
          <w:lang w:val="de-DE"/>
        </w:rPr>
        <w:t>killing</w:t>
      </w:r>
      <w:proofErr w:type="spellEnd"/>
      <w:r w:rsidRPr="000432D8">
        <w:rPr>
          <w:rFonts w:ascii="Times" w:hAnsi="Times"/>
          <w:sz w:val="20"/>
          <w:lang w:val="de-DE"/>
        </w:rPr>
        <w:t xml:space="preserve"> </w:t>
      </w:r>
      <w:proofErr w:type="spellStart"/>
      <w:r w:rsidRPr="000432D8">
        <w:rPr>
          <w:rFonts w:ascii="Times" w:hAnsi="Times"/>
          <w:sz w:val="20"/>
          <w:lang w:val="de-DE"/>
        </w:rPr>
        <w:t>heat</w:t>
      </w:r>
      <w:proofErr w:type="spellEnd"/>
      <w:r w:rsidRPr="000432D8">
        <w:rPr>
          <w:rFonts w:ascii="Times" w:hAnsi="Times"/>
          <w:sz w:val="20"/>
          <w:lang w:val="de-DE"/>
        </w:rPr>
        <w:t xml:space="preserve"> pulse.  Ecology and Evolution</w:t>
      </w:r>
      <w:r>
        <w:rPr>
          <w:rFonts w:ascii="Times" w:hAnsi="Times"/>
          <w:sz w:val="20"/>
          <w:lang w:val="de-DE"/>
        </w:rPr>
        <w:t>, doi:10.1002/ece3</w:t>
      </w:r>
      <w:r w:rsidRPr="000432D8">
        <w:rPr>
          <w:rFonts w:ascii="Times" w:hAnsi="Times"/>
          <w:sz w:val="20"/>
          <w:lang w:val="de-DE"/>
        </w:rPr>
        <w:t>.</w:t>
      </w:r>
      <w:r>
        <w:rPr>
          <w:rFonts w:ascii="Times" w:hAnsi="Times"/>
          <w:sz w:val="20"/>
          <w:lang w:val="de-DE"/>
        </w:rPr>
        <w:t>2156.</w:t>
      </w:r>
    </w:p>
    <w:p w14:paraId="5B1C25D6" w14:textId="36C25358" w:rsidR="00341615" w:rsidRPr="00CE3BE4" w:rsidRDefault="00341615" w:rsidP="00341615">
      <w:pPr>
        <w:spacing w:after="40"/>
        <w:ind w:left="720" w:hanging="720"/>
        <w:rPr>
          <w:color w:val="000000"/>
          <w:sz w:val="20"/>
          <w:szCs w:val="27"/>
        </w:rPr>
      </w:pPr>
      <w:proofErr w:type="gramStart"/>
      <w:r w:rsidRPr="00CE3BE4">
        <w:rPr>
          <w:color w:val="000000"/>
          <w:sz w:val="20"/>
          <w:szCs w:val="27"/>
        </w:rPr>
        <w:t xml:space="preserve">Parker VT, MC </w:t>
      </w:r>
      <w:proofErr w:type="spellStart"/>
      <w:r w:rsidRPr="00CE3BE4">
        <w:rPr>
          <w:color w:val="000000"/>
          <w:sz w:val="20"/>
          <w:szCs w:val="27"/>
        </w:rPr>
        <w:t>Vasey</w:t>
      </w:r>
      <w:proofErr w:type="spellEnd"/>
      <w:r w:rsidRPr="00CE3BE4">
        <w:rPr>
          <w:color w:val="000000"/>
          <w:sz w:val="20"/>
          <w:szCs w:val="27"/>
        </w:rPr>
        <w:t>.</w:t>
      </w:r>
      <w:proofErr w:type="gramEnd"/>
      <w:r w:rsidRPr="00CE3BE4">
        <w:rPr>
          <w:color w:val="000000"/>
          <w:sz w:val="20"/>
          <w:szCs w:val="27"/>
        </w:rPr>
        <w:t xml:space="preserve">  </w:t>
      </w:r>
      <w:r w:rsidRPr="004A0F74">
        <w:rPr>
          <w:color w:val="000000"/>
          <w:sz w:val="20"/>
          <w:szCs w:val="27"/>
        </w:rPr>
        <w:t>2015</w:t>
      </w:r>
      <w:r w:rsidRPr="00CE3BE4">
        <w:rPr>
          <w:i/>
          <w:color w:val="000000"/>
          <w:sz w:val="20"/>
          <w:szCs w:val="27"/>
        </w:rPr>
        <w:t xml:space="preserve">. </w:t>
      </w:r>
      <w:r w:rsidRPr="00CE3BE4">
        <w:rPr>
          <w:color w:val="000000"/>
          <w:sz w:val="20"/>
          <w:szCs w:val="27"/>
        </w:rPr>
        <w:t xml:space="preserve">Two newly described subspecies of </w:t>
      </w:r>
      <w:r w:rsidRPr="00CE3BE4">
        <w:rPr>
          <w:i/>
          <w:color w:val="000000"/>
          <w:sz w:val="20"/>
          <w:szCs w:val="27"/>
        </w:rPr>
        <w:t>Arctostaphylos</w:t>
      </w:r>
      <w:r w:rsidRPr="00CE3BE4">
        <w:rPr>
          <w:color w:val="000000"/>
          <w:sz w:val="20"/>
          <w:szCs w:val="27"/>
        </w:rPr>
        <w:t xml:space="preserve"> (</w:t>
      </w:r>
      <w:proofErr w:type="spellStart"/>
      <w:r w:rsidRPr="00CE3BE4">
        <w:rPr>
          <w:color w:val="000000"/>
          <w:sz w:val="20"/>
          <w:szCs w:val="27"/>
        </w:rPr>
        <w:t>Ericaceae</w:t>
      </w:r>
      <w:proofErr w:type="spellEnd"/>
      <w:r w:rsidRPr="00CE3BE4">
        <w:rPr>
          <w:color w:val="000000"/>
          <w:sz w:val="20"/>
          <w:szCs w:val="27"/>
        </w:rPr>
        <w:t xml:space="preserve">) and implications for understanding diversification in this genus.  </w:t>
      </w:r>
      <w:proofErr w:type="spellStart"/>
      <w:r w:rsidRPr="00CE3BE4">
        <w:rPr>
          <w:color w:val="000000"/>
          <w:sz w:val="20"/>
          <w:szCs w:val="27"/>
        </w:rPr>
        <w:t>Madroño</w:t>
      </w:r>
      <w:proofErr w:type="spellEnd"/>
      <w:r>
        <w:rPr>
          <w:color w:val="000000"/>
          <w:sz w:val="20"/>
          <w:szCs w:val="27"/>
        </w:rPr>
        <w:t xml:space="preserve"> </w:t>
      </w:r>
      <w:r w:rsidR="00B27842">
        <w:rPr>
          <w:color w:val="000000"/>
          <w:sz w:val="20"/>
          <w:szCs w:val="27"/>
        </w:rPr>
        <w:t>63(3): 283-291</w:t>
      </w:r>
      <w:r w:rsidRPr="00CE3BE4">
        <w:rPr>
          <w:color w:val="000000"/>
          <w:sz w:val="20"/>
          <w:szCs w:val="27"/>
        </w:rPr>
        <w:t>.</w:t>
      </w:r>
    </w:p>
    <w:p w14:paraId="61E45A2F" w14:textId="77777777" w:rsidR="00341615" w:rsidRPr="00CE3BE4" w:rsidRDefault="00F45B91" w:rsidP="00341615">
      <w:pPr>
        <w:ind w:left="720" w:hanging="720"/>
        <w:rPr>
          <w:sz w:val="20"/>
        </w:rPr>
      </w:pPr>
      <w:proofErr w:type="gramStart"/>
      <w:r>
        <w:rPr>
          <w:sz w:val="20"/>
        </w:rPr>
        <w:t>Parker VT</w:t>
      </w:r>
      <w:r w:rsidR="00341615" w:rsidRPr="00CE3BE4">
        <w:rPr>
          <w:sz w:val="20"/>
        </w:rPr>
        <w:t xml:space="preserve">  </w:t>
      </w:r>
      <w:r w:rsidR="00341615">
        <w:rPr>
          <w:sz w:val="20"/>
        </w:rPr>
        <w:t>2015</w:t>
      </w:r>
      <w:r w:rsidR="00341615" w:rsidRPr="00CE3BE4">
        <w:rPr>
          <w:sz w:val="20"/>
        </w:rPr>
        <w:t>.</w:t>
      </w:r>
      <w:proofErr w:type="gramEnd"/>
      <w:r w:rsidR="00341615" w:rsidRPr="00CE3BE4">
        <w:rPr>
          <w:sz w:val="20"/>
        </w:rPr>
        <w:t xml:space="preserve"> Seed bank divergence between </w:t>
      </w:r>
      <w:r w:rsidR="00341615" w:rsidRPr="00CE3BE4">
        <w:rPr>
          <w:i/>
          <w:sz w:val="20"/>
        </w:rPr>
        <w:t>Arctostaphylos</w:t>
      </w:r>
      <w:r w:rsidR="00341615" w:rsidRPr="00CE3BE4">
        <w:rPr>
          <w:sz w:val="20"/>
        </w:rPr>
        <w:t xml:space="preserve"> </w:t>
      </w:r>
      <w:proofErr w:type="spellStart"/>
      <w:r w:rsidR="00341615" w:rsidRPr="00CE3BE4">
        <w:rPr>
          <w:sz w:val="20"/>
        </w:rPr>
        <w:t>Adans</w:t>
      </w:r>
      <w:proofErr w:type="spellEnd"/>
      <w:r w:rsidR="00341615" w:rsidRPr="00CE3BE4">
        <w:rPr>
          <w:sz w:val="20"/>
        </w:rPr>
        <w:t>. (</w:t>
      </w:r>
      <w:proofErr w:type="spellStart"/>
      <w:r w:rsidR="00341615" w:rsidRPr="00CE3BE4">
        <w:rPr>
          <w:sz w:val="20"/>
        </w:rPr>
        <w:t>Ericaceae</w:t>
      </w:r>
      <w:proofErr w:type="spellEnd"/>
      <w:r w:rsidR="00341615" w:rsidRPr="00CE3BE4">
        <w:rPr>
          <w:sz w:val="20"/>
        </w:rPr>
        <w:t xml:space="preserve">) and </w:t>
      </w:r>
      <w:r w:rsidR="00341615" w:rsidRPr="00CE3BE4">
        <w:rPr>
          <w:i/>
          <w:sz w:val="20"/>
        </w:rPr>
        <w:t>Ceanothus</w:t>
      </w:r>
      <w:r w:rsidR="00341615" w:rsidRPr="00CE3BE4">
        <w:rPr>
          <w:sz w:val="20"/>
        </w:rPr>
        <w:t xml:space="preserve"> L. (</w:t>
      </w:r>
      <w:proofErr w:type="spellStart"/>
      <w:r w:rsidR="00341615" w:rsidRPr="00CE3BE4">
        <w:rPr>
          <w:sz w:val="20"/>
        </w:rPr>
        <w:t>Rhamnaceae</w:t>
      </w:r>
      <w:proofErr w:type="spellEnd"/>
      <w:r w:rsidR="00341615" w:rsidRPr="00CE3BE4">
        <w:rPr>
          <w:sz w:val="20"/>
        </w:rPr>
        <w:t xml:space="preserve">) suggests different seed predator interactions. </w:t>
      </w:r>
      <w:proofErr w:type="spellStart"/>
      <w:r w:rsidR="00341615" w:rsidRPr="000432D8">
        <w:rPr>
          <w:rFonts w:ascii="Times" w:hAnsi="Times"/>
          <w:sz w:val="20"/>
          <w:lang w:val="de-DE"/>
        </w:rPr>
        <w:t>Ecologia</w:t>
      </w:r>
      <w:proofErr w:type="spellEnd"/>
      <w:r w:rsidR="00341615" w:rsidRPr="000432D8">
        <w:rPr>
          <w:rFonts w:ascii="Times" w:hAnsi="Times"/>
          <w:sz w:val="20"/>
          <w:lang w:val="de-DE"/>
        </w:rPr>
        <w:t xml:space="preserve"> </w:t>
      </w:r>
      <w:proofErr w:type="spellStart"/>
      <w:r w:rsidR="00341615" w:rsidRPr="000432D8">
        <w:rPr>
          <w:rFonts w:ascii="Times" w:hAnsi="Times"/>
          <w:sz w:val="20"/>
          <w:lang w:val="de-DE"/>
        </w:rPr>
        <w:t>Mediterranea</w:t>
      </w:r>
      <w:proofErr w:type="spellEnd"/>
      <w:r w:rsidR="00341615" w:rsidRPr="000432D8">
        <w:rPr>
          <w:rFonts w:ascii="Times" w:hAnsi="Times"/>
          <w:sz w:val="20"/>
          <w:lang w:val="de-DE"/>
        </w:rPr>
        <w:t xml:space="preserve"> 41(2): 5-13</w:t>
      </w:r>
      <w:r w:rsidR="00341615" w:rsidRPr="00CE3BE4">
        <w:rPr>
          <w:sz w:val="20"/>
        </w:rPr>
        <w:t>.</w:t>
      </w:r>
    </w:p>
    <w:p w14:paraId="106495F1" w14:textId="77777777" w:rsidR="00341615" w:rsidRPr="00C87615" w:rsidRDefault="00F45B91" w:rsidP="00341615">
      <w:pPr>
        <w:ind w:left="720" w:hanging="720"/>
        <w:rPr>
          <w:sz w:val="22"/>
        </w:rPr>
      </w:pPr>
      <w:proofErr w:type="gramStart"/>
      <w:r>
        <w:rPr>
          <w:sz w:val="20"/>
        </w:rPr>
        <w:t>Parker VT</w:t>
      </w:r>
      <w:r w:rsidR="00341615" w:rsidRPr="00CE3BE4">
        <w:rPr>
          <w:sz w:val="20"/>
        </w:rPr>
        <w:t xml:space="preserve"> </w:t>
      </w:r>
      <w:r w:rsidR="00341615">
        <w:rPr>
          <w:sz w:val="20"/>
        </w:rPr>
        <w:t>2015</w:t>
      </w:r>
      <w:r w:rsidR="00341615" w:rsidRPr="00CE3BE4">
        <w:rPr>
          <w:sz w:val="20"/>
        </w:rPr>
        <w:t>.</w:t>
      </w:r>
      <w:proofErr w:type="gramEnd"/>
      <w:r w:rsidR="00341615" w:rsidRPr="00CE3BE4">
        <w:rPr>
          <w:sz w:val="20"/>
        </w:rPr>
        <w:t xml:space="preserve">  Large-scale disturbances transform dispersal mutualism into fire adaptation. </w:t>
      </w:r>
      <w:proofErr w:type="spellStart"/>
      <w:r w:rsidR="00341615" w:rsidRPr="00C87615">
        <w:rPr>
          <w:sz w:val="22"/>
          <w:lang w:val="de-DE"/>
        </w:rPr>
        <w:t>PLoS</w:t>
      </w:r>
      <w:proofErr w:type="spellEnd"/>
      <w:r w:rsidR="00341615" w:rsidRPr="00C87615">
        <w:rPr>
          <w:sz w:val="22"/>
          <w:lang w:val="de-DE"/>
        </w:rPr>
        <w:t xml:space="preserve"> ONE 10(7): e0132625. </w:t>
      </w:r>
      <w:proofErr w:type="spellStart"/>
      <w:r w:rsidR="00341615" w:rsidRPr="00C87615">
        <w:rPr>
          <w:sz w:val="22"/>
          <w:lang w:val="de-DE"/>
        </w:rPr>
        <w:t>doi</w:t>
      </w:r>
      <w:proofErr w:type="spellEnd"/>
      <w:r w:rsidR="00341615" w:rsidRPr="00C87615">
        <w:rPr>
          <w:sz w:val="22"/>
          <w:lang w:val="de-DE"/>
        </w:rPr>
        <w:t>: 10.1371/journal.pone.0132625</w:t>
      </w:r>
    </w:p>
    <w:p w14:paraId="7DD9025C" w14:textId="77777777" w:rsidR="00341615" w:rsidRDefault="00341615" w:rsidP="00341615">
      <w:pPr>
        <w:ind w:left="720" w:hanging="720"/>
        <w:rPr>
          <w:sz w:val="20"/>
        </w:rPr>
      </w:pPr>
      <w:proofErr w:type="gramStart"/>
      <w:r w:rsidRPr="00CE3BE4">
        <w:rPr>
          <w:sz w:val="20"/>
        </w:rPr>
        <w:t>Parker, V.T.</w:t>
      </w:r>
      <w:proofErr w:type="gramEnd"/>
      <w:r w:rsidRPr="00CE3BE4">
        <w:rPr>
          <w:sz w:val="20"/>
        </w:rPr>
        <w:t xml:space="preserve">  2015.  Soil seed banks.  Encyclopedia </w:t>
      </w:r>
      <w:proofErr w:type="spellStart"/>
      <w:r w:rsidRPr="00CE3BE4">
        <w:rPr>
          <w:sz w:val="20"/>
        </w:rPr>
        <w:t>Brittanica</w:t>
      </w:r>
      <w:proofErr w:type="spellEnd"/>
      <w:r w:rsidRPr="00CE3BE4">
        <w:rPr>
          <w:sz w:val="20"/>
        </w:rPr>
        <w:t xml:space="preserve">.  </w:t>
      </w:r>
      <w:hyperlink r:id="rId8" w:history="1">
        <w:r w:rsidRPr="009A2E81">
          <w:rPr>
            <w:rStyle w:val="Hyperlink"/>
            <w:sz w:val="20"/>
          </w:rPr>
          <w:t>http://www.britannica.com/EBchecked/topic/2022981/soil-seed-bank</w:t>
        </w:r>
      </w:hyperlink>
    </w:p>
    <w:p w14:paraId="093C6C07" w14:textId="77777777" w:rsidR="00341615" w:rsidRPr="00CE3BE4" w:rsidRDefault="00341615" w:rsidP="00341615">
      <w:pPr>
        <w:ind w:left="720" w:hanging="720"/>
        <w:rPr>
          <w:sz w:val="20"/>
        </w:rPr>
      </w:pPr>
      <w:proofErr w:type="gramStart"/>
      <w:r>
        <w:rPr>
          <w:sz w:val="20"/>
        </w:rPr>
        <w:t>Parker, V.T., J.B. Pratt, J.</w:t>
      </w:r>
      <w:r w:rsidRPr="00CE3BE4">
        <w:rPr>
          <w:sz w:val="20"/>
        </w:rPr>
        <w:t xml:space="preserve">E. </w:t>
      </w:r>
      <w:proofErr w:type="spellStart"/>
      <w:r w:rsidRPr="00CE3BE4">
        <w:rPr>
          <w:sz w:val="20"/>
        </w:rPr>
        <w:t>Keeley</w:t>
      </w:r>
      <w:proofErr w:type="spellEnd"/>
      <w:r w:rsidRPr="00CE3BE4">
        <w:rPr>
          <w:sz w:val="20"/>
        </w:rPr>
        <w:t>.</w:t>
      </w:r>
      <w:proofErr w:type="gramEnd"/>
      <w:r w:rsidRPr="00CE3BE4">
        <w:rPr>
          <w:sz w:val="20"/>
        </w:rPr>
        <w:t xml:space="preserve">  2015.  Chaparral, pp. 479-507.  In: H. A. Mooney and E. </w:t>
      </w:r>
      <w:proofErr w:type="spellStart"/>
      <w:r w:rsidRPr="00CE3BE4">
        <w:rPr>
          <w:sz w:val="20"/>
        </w:rPr>
        <w:t>Zavaleta</w:t>
      </w:r>
      <w:proofErr w:type="spellEnd"/>
      <w:r w:rsidRPr="00CE3BE4">
        <w:rPr>
          <w:sz w:val="20"/>
        </w:rPr>
        <w:t xml:space="preserve"> (eds.) </w:t>
      </w:r>
      <w:proofErr w:type="gramStart"/>
      <w:r w:rsidRPr="00CE3BE4">
        <w:rPr>
          <w:sz w:val="20"/>
        </w:rPr>
        <w:t>Ecosystems of California – A Source Book.</w:t>
      </w:r>
      <w:proofErr w:type="gramEnd"/>
      <w:r w:rsidRPr="00CE3BE4">
        <w:rPr>
          <w:sz w:val="20"/>
        </w:rPr>
        <w:t xml:space="preserve">  </w:t>
      </w:r>
      <w:proofErr w:type="gramStart"/>
      <w:r w:rsidRPr="00CE3BE4">
        <w:rPr>
          <w:sz w:val="20"/>
        </w:rPr>
        <w:t>University of California Press, Berkeley.</w:t>
      </w:r>
      <w:proofErr w:type="gramEnd"/>
      <w:r w:rsidRPr="00CE3BE4">
        <w:rPr>
          <w:sz w:val="20"/>
        </w:rPr>
        <w:t xml:space="preserve"> </w:t>
      </w:r>
    </w:p>
    <w:p w14:paraId="6E08EB88" w14:textId="77777777" w:rsidR="00341615" w:rsidRPr="00CE3BE4" w:rsidRDefault="00341615" w:rsidP="00341615">
      <w:pPr>
        <w:ind w:left="720" w:hanging="720"/>
        <w:rPr>
          <w:sz w:val="20"/>
        </w:rPr>
      </w:pPr>
      <w:proofErr w:type="gramStart"/>
      <w:r w:rsidRPr="00CE3BE4">
        <w:rPr>
          <w:sz w:val="20"/>
        </w:rPr>
        <w:t>Parker, V.T.</w:t>
      </w:r>
      <w:proofErr w:type="gramEnd"/>
      <w:r w:rsidRPr="00CE3BE4">
        <w:rPr>
          <w:sz w:val="20"/>
        </w:rPr>
        <w:t xml:space="preserve">  2014.  A newly described serpentine-endemic </w:t>
      </w:r>
      <w:r w:rsidRPr="0061038C">
        <w:rPr>
          <w:i/>
          <w:sz w:val="20"/>
        </w:rPr>
        <w:t>Ceanothus</w:t>
      </w:r>
      <w:r w:rsidRPr="00CE3BE4">
        <w:rPr>
          <w:sz w:val="20"/>
        </w:rPr>
        <w:t xml:space="preserve"> (</w:t>
      </w:r>
      <w:proofErr w:type="spellStart"/>
      <w:r w:rsidRPr="00CE3BE4">
        <w:rPr>
          <w:sz w:val="20"/>
        </w:rPr>
        <w:t>Rhamnaceae</w:t>
      </w:r>
      <w:proofErr w:type="spellEnd"/>
      <w:r w:rsidRPr="00CE3BE4">
        <w:rPr>
          <w:sz w:val="20"/>
        </w:rPr>
        <w:t xml:space="preserve">) in coastal Marin County, California.  </w:t>
      </w:r>
      <w:proofErr w:type="spellStart"/>
      <w:proofErr w:type="gramStart"/>
      <w:r w:rsidRPr="00CE3BE4">
        <w:rPr>
          <w:sz w:val="20"/>
        </w:rPr>
        <w:t>Madroño</w:t>
      </w:r>
      <w:proofErr w:type="spellEnd"/>
      <w:r w:rsidRPr="00CE3BE4">
        <w:rPr>
          <w:sz w:val="20"/>
        </w:rPr>
        <w:t xml:space="preserve"> 61: 399-406.</w:t>
      </w:r>
      <w:proofErr w:type="gramEnd"/>
    </w:p>
    <w:p w14:paraId="6740B9F0" w14:textId="77777777" w:rsidR="00341615" w:rsidRPr="00CE3BE4" w:rsidRDefault="00341615" w:rsidP="00341615">
      <w:pPr>
        <w:ind w:left="720" w:hanging="720"/>
        <w:rPr>
          <w:sz w:val="20"/>
        </w:rPr>
      </w:pPr>
      <w:proofErr w:type="spellStart"/>
      <w:r w:rsidRPr="00CE3BE4">
        <w:rPr>
          <w:sz w:val="20"/>
        </w:rPr>
        <w:t>Schile</w:t>
      </w:r>
      <w:proofErr w:type="spellEnd"/>
      <w:r w:rsidRPr="00CE3BE4">
        <w:rPr>
          <w:sz w:val="20"/>
        </w:rPr>
        <w:t xml:space="preserve"> LM, Callaway JC, Morris JT, </w:t>
      </w:r>
      <w:proofErr w:type="spellStart"/>
      <w:r w:rsidRPr="00CE3BE4">
        <w:rPr>
          <w:sz w:val="20"/>
        </w:rPr>
        <w:t>Stralberg</w:t>
      </w:r>
      <w:proofErr w:type="spellEnd"/>
      <w:r w:rsidRPr="00CE3BE4">
        <w:rPr>
          <w:sz w:val="20"/>
        </w:rPr>
        <w:t xml:space="preserve"> D, Parker VT, et al.  2014.  Modeling Tidal Marsh Distribution with Sea-Level Rise: Evaluating the Role of Vegetation, Sediment, and Upland Habitat in Marsh Resiliency. </w:t>
      </w:r>
      <w:proofErr w:type="spellStart"/>
      <w:r w:rsidRPr="00CE3BE4">
        <w:rPr>
          <w:sz w:val="20"/>
        </w:rPr>
        <w:t>PLoS</w:t>
      </w:r>
      <w:proofErr w:type="spellEnd"/>
      <w:r w:rsidRPr="00CE3BE4">
        <w:rPr>
          <w:sz w:val="20"/>
        </w:rPr>
        <w:t xml:space="preserve"> ONE 9(2): e88760. </w:t>
      </w:r>
      <w:proofErr w:type="gramStart"/>
      <w:r w:rsidRPr="00CE3BE4">
        <w:rPr>
          <w:sz w:val="20"/>
        </w:rPr>
        <w:t>doi:10.1371</w:t>
      </w:r>
      <w:proofErr w:type="gramEnd"/>
      <w:r w:rsidRPr="00CE3BE4">
        <w:rPr>
          <w:sz w:val="20"/>
        </w:rPr>
        <w:t>/journal.pone.0088760</w:t>
      </w:r>
    </w:p>
    <w:p w14:paraId="392A1E01" w14:textId="77777777" w:rsidR="00341615" w:rsidRPr="00CE3BE4" w:rsidRDefault="00341615" w:rsidP="00341615">
      <w:pPr>
        <w:ind w:left="720" w:hanging="720"/>
        <w:rPr>
          <w:sz w:val="20"/>
        </w:rPr>
      </w:pPr>
      <w:proofErr w:type="spellStart"/>
      <w:r w:rsidRPr="00CE3BE4">
        <w:rPr>
          <w:sz w:val="20"/>
        </w:rPr>
        <w:t>Lamperti</w:t>
      </w:r>
      <w:proofErr w:type="spellEnd"/>
      <w:r w:rsidRPr="00CE3BE4">
        <w:rPr>
          <w:sz w:val="20"/>
        </w:rPr>
        <w:t xml:space="preserve">, A., A. French, E. </w:t>
      </w:r>
      <w:proofErr w:type="spellStart"/>
      <w:r w:rsidRPr="00CE3BE4">
        <w:rPr>
          <w:sz w:val="20"/>
        </w:rPr>
        <w:t>Dierenfeld</w:t>
      </w:r>
      <w:proofErr w:type="spellEnd"/>
      <w:r w:rsidRPr="00CE3BE4">
        <w:rPr>
          <w:sz w:val="20"/>
        </w:rPr>
        <w:t xml:space="preserve">, M. </w:t>
      </w:r>
      <w:proofErr w:type="spellStart"/>
      <w:r w:rsidRPr="00CE3BE4">
        <w:rPr>
          <w:sz w:val="20"/>
        </w:rPr>
        <w:t>Fogiel</w:t>
      </w:r>
      <w:proofErr w:type="spellEnd"/>
      <w:r w:rsidRPr="00CE3BE4">
        <w:rPr>
          <w:sz w:val="20"/>
        </w:rPr>
        <w:t xml:space="preserve">, K. Whitney, D. Stauffer, K. Holbrook, D. Hardesty, C. Clark, J. </w:t>
      </w:r>
      <w:proofErr w:type="spellStart"/>
      <w:r w:rsidRPr="00CE3BE4">
        <w:rPr>
          <w:sz w:val="20"/>
        </w:rPr>
        <w:t>Poulsen</w:t>
      </w:r>
      <w:proofErr w:type="spellEnd"/>
      <w:r w:rsidRPr="00CE3BE4">
        <w:rPr>
          <w:sz w:val="20"/>
        </w:rPr>
        <w:t xml:space="preserve">, B. Wang, T.B. Smith, V.T. Parker.  2014.  Diet selection is related to breeding status in two </w:t>
      </w:r>
      <w:proofErr w:type="spellStart"/>
      <w:r w:rsidRPr="00CE3BE4">
        <w:rPr>
          <w:sz w:val="20"/>
        </w:rPr>
        <w:t>frugivorous</w:t>
      </w:r>
      <w:proofErr w:type="spellEnd"/>
      <w:r w:rsidRPr="00CE3BE4">
        <w:rPr>
          <w:sz w:val="20"/>
        </w:rPr>
        <w:t xml:space="preserve"> hornbills of Central Africa.  J. Tropical Ecology 30: 273-290.  </w:t>
      </w:r>
    </w:p>
    <w:p w14:paraId="1FCDE2D5" w14:textId="77777777" w:rsidR="00341615" w:rsidRPr="00CE3BE4" w:rsidRDefault="00341615" w:rsidP="00341615">
      <w:pPr>
        <w:ind w:left="720" w:hanging="720"/>
        <w:rPr>
          <w:sz w:val="20"/>
        </w:rPr>
      </w:pPr>
      <w:proofErr w:type="spellStart"/>
      <w:r w:rsidRPr="00CE3BE4">
        <w:rPr>
          <w:sz w:val="20"/>
        </w:rPr>
        <w:t>Warzecha</w:t>
      </w:r>
      <w:proofErr w:type="spellEnd"/>
      <w:r w:rsidRPr="00CE3BE4">
        <w:rPr>
          <w:sz w:val="20"/>
        </w:rPr>
        <w:t>, B. and V.T. Parker.  2014. Differential post-dispersal seed predation drives chaparral seed bank dynamics.  Plant Ecology 215: 1313-1322.</w:t>
      </w:r>
    </w:p>
    <w:p w14:paraId="3883D062" w14:textId="77777777" w:rsidR="00341615" w:rsidRPr="00CE3BE4" w:rsidRDefault="00341615" w:rsidP="00341615">
      <w:pPr>
        <w:ind w:left="720" w:hanging="720"/>
        <w:rPr>
          <w:sz w:val="20"/>
        </w:rPr>
      </w:pPr>
      <w:proofErr w:type="spellStart"/>
      <w:r w:rsidRPr="00CE3BE4">
        <w:rPr>
          <w:sz w:val="20"/>
        </w:rPr>
        <w:t>Vasey</w:t>
      </w:r>
      <w:proofErr w:type="spellEnd"/>
      <w:r w:rsidRPr="00CE3BE4">
        <w:rPr>
          <w:sz w:val="20"/>
        </w:rPr>
        <w:t xml:space="preserve">, M.C., V.T. Parker, K.D. </w:t>
      </w:r>
      <w:proofErr w:type="spellStart"/>
      <w:r w:rsidRPr="00CE3BE4">
        <w:rPr>
          <w:sz w:val="20"/>
        </w:rPr>
        <w:t>Holl</w:t>
      </w:r>
      <w:proofErr w:type="spellEnd"/>
      <w:r w:rsidRPr="00CE3BE4">
        <w:rPr>
          <w:sz w:val="20"/>
        </w:rPr>
        <w:t xml:space="preserve">, M.E. </w:t>
      </w:r>
      <w:proofErr w:type="spellStart"/>
      <w:r w:rsidRPr="00CE3BE4">
        <w:rPr>
          <w:sz w:val="20"/>
        </w:rPr>
        <w:t>Loik</w:t>
      </w:r>
      <w:proofErr w:type="spellEnd"/>
      <w:r w:rsidRPr="00CE3BE4">
        <w:rPr>
          <w:sz w:val="20"/>
        </w:rPr>
        <w:t xml:space="preserve"> and </w:t>
      </w:r>
      <w:proofErr w:type="spellStart"/>
      <w:r w:rsidRPr="00CE3BE4">
        <w:rPr>
          <w:sz w:val="20"/>
        </w:rPr>
        <w:t>S.Hiatt</w:t>
      </w:r>
      <w:proofErr w:type="spellEnd"/>
      <w:r w:rsidRPr="00CE3BE4">
        <w:rPr>
          <w:sz w:val="20"/>
        </w:rPr>
        <w:t xml:space="preserve">. 2014. Maritime climate influence on chaparral composition and diversity in the coast range of central California. </w:t>
      </w:r>
      <w:proofErr w:type="gramStart"/>
      <w:r w:rsidRPr="00CE3BE4">
        <w:rPr>
          <w:sz w:val="20"/>
        </w:rPr>
        <w:t>Ecology and Evolution 4(18): 3662–3674.</w:t>
      </w:r>
      <w:proofErr w:type="gramEnd"/>
    </w:p>
    <w:p w14:paraId="33DE12A0" w14:textId="77777777" w:rsidR="00341615" w:rsidRPr="00CE3BE4" w:rsidRDefault="00341615" w:rsidP="00341615">
      <w:pPr>
        <w:ind w:left="720" w:hanging="720"/>
        <w:rPr>
          <w:sz w:val="20"/>
        </w:rPr>
      </w:pPr>
      <w:proofErr w:type="spellStart"/>
      <w:r w:rsidRPr="00CE3BE4">
        <w:rPr>
          <w:sz w:val="20"/>
        </w:rPr>
        <w:t>Vasey</w:t>
      </w:r>
      <w:proofErr w:type="spellEnd"/>
      <w:r w:rsidRPr="00CE3BE4">
        <w:rPr>
          <w:sz w:val="20"/>
        </w:rPr>
        <w:t xml:space="preserve">, M.C. and V.T Parker.  2014.  Drivers of diversity in woody plant lineages experiencing canopy fire regimes in Mediterranean type climates, pp. 179-200.  In: </w:t>
      </w:r>
      <w:proofErr w:type="spellStart"/>
      <w:r w:rsidRPr="00CE3BE4">
        <w:rPr>
          <w:sz w:val="20"/>
        </w:rPr>
        <w:t>Rajakaruna</w:t>
      </w:r>
      <w:proofErr w:type="spellEnd"/>
      <w:r w:rsidRPr="00CE3BE4">
        <w:rPr>
          <w:sz w:val="20"/>
        </w:rPr>
        <w:t xml:space="preserve">, N., R.S. Boyd, and T. B. Harris (eds.) </w:t>
      </w:r>
      <w:proofErr w:type="gramStart"/>
      <w:r w:rsidRPr="00CE3BE4">
        <w:rPr>
          <w:sz w:val="20"/>
        </w:rPr>
        <w:t>Plant ecology and evolution in harsh environments.</w:t>
      </w:r>
      <w:proofErr w:type="gramEnd"/>
      <w:r w:rsidRPr="00CE3BE4">
        <w:rPr>
          <w:sz w:val="20"/>
        </w:rPr>
        <w:t xml:space="preserve"> Nova Publishers.</w:t>
      </w:r>
    </w:p>
    <w:p w14:paraId="697D417D" w14:textId="77777777" w:rsidR="00341615" w:rsidRPr="009A58F6" w:rsidRDefault="00341615" w:rsidP="00341615">
      <w:pPr>
        <w:ind w:left="720" w:hanging="720"/>
        <w:rPr>
          <w:rFonts w:ascii="Times" w:hAnsi="Times"/>
          <w:sz w:val="20"/>
        </w:rPr>
      </w:pPr>
      <w:proofErr w:type="spellStart"/>
      <w:r w:rsidRPr="009A58F6">
        <w:rPr>
          <w:rFonts w:ascii="Times" w:hAnsi="Times"/>
          <w:sz w:val="20"/>
        </w:rPr>
        <w:t>Vasey</w:t>
      </w:r>
      <w:proofErr w:type="spellEnd"/>
      <w:r w:rsidRPr="009A58F6">
        <w:rPr>
          <w:rFonts w:ascii="Times" w:hAnsi="Times"/>
          <w:sz w:val="20"/>
        </w:rPr>
        <w:t xml:space="preserve">, M.C. and V.T. Parker.  </w:t>
      </w:r>
      <w:r w:rsidRPr="00784211">
        <w:rPr>
          <w:rFonts w:ascii="Times" w:hAnsi="Times"/>
          <w:sz w:val="20"/>
        </w:rPr>
        <w:t>2013</w:t>
      </w:r>
      <w:r w:rsidRPr="009A58F6">
        <w:rPr>
          <w:rFonts w:ascii="Times" w:hAnsi="Times"/>
          <w:sz w:val="20"/>
        </w:rPr>
        <w:t xml:space="preserve">.  Two champions of California botany: The California Botanical Society and the California Native Plant Society.  </w:t>
      </w:r>
      <w:proofErr w:type="spellStart"/>
      <w:proofErr w:type="gramStart"/>
      <w:r w:rsidRPr="009A58F6">
        <w:rPr>
          <w:rFonts w:ascii="Times" w:hAnsi="Times"/>
          <w:sz w:val="20"/>
        </w:rPr>
        <w:t>Fremontia</w:t>
      </w:r>
      <w:proofErr w:type="spellEnd"/>
      <w:r w:rsidRPr="009A58F6">
        <w:rPr>
          <w:rFonts w:ascii="Times" w:hAnsi="Times"/>
          <w:sz w:val="20"/>
        </w:rPr>
        <w:t xml:space="preserve"> 40: 7-10.</w:t>
      </w:r>
      <w:proofErr w:type="gramEnd"/>
      <w:r w:rsidRPr="009A58F6">
        <w:rPr>
          <w:rFonts w:ascii="Times" w:hAnsi="Times"/>
          <w:sz w:val="20"/>
        </w:rPr>
        <w:t xml:space="preserve">  </w:t>
      </w:r>
      <w:r>
        <w:rPr>
          <w:rFonts w:ascii="Times" w:hAnsi="Times"/>
          <w:sz w:val="20"/>
        </w:rPr>
        <w:t>(</w:t>
      </w:r>
      <w:proofErr w:type="gramStart"/>
      <w:r>
        <w:rPr>
          <w:rFonts w:ascii="Times" w:hAnsi="Times"/>
          <w:sz w:val="20"/>
        </w:rPr>
        <w:t>editor</w:t>
      </w:r>
      <w:proofErr w:type="gramEnd"/>
      <w:r>
        <w:rPr>
          <w:rFonts w:ascii="Times" w:hAnsi="Times"/>
          <w:sz w:val="20"/>
        </w:rPr>
        <w:t>-reviewed)</w:t>
      </w:r>
    </w:p>
    <w:p w14:paraId="05464F8D" w14:textId="77777777" w:rsidR="00341615" w:rsidRPr="0032020E" w:rsidRDefault="00341615" w:rsidP="00341615">
      <w:pPr>
        <w:ind w:left="720" w:hanging="720"/>
        <w:rPr>
          <w:sz w:val="20"/>
        </w:rPr>
      </w:pPr>
      <w:proofErr w:type="spellStart"/>
      <w:r w:rsidRPr="0032020E">
        <w:rPr>
          <w:sz w:val="20"/>
        </w:rPr>
        <w:t>Vasey</w:t>
      </w:r>
      <w:proofErr w:type="spellEnd"/>
      <w:r w:rsidRPr="0032020E">
        <w:rPr>
          <w:sz w:val="20"/>
        </w:rPr>
        <w:t xml:space="preserve">, M.C., M. E. </w:t>
      </w:r>
      <w:proofErr w:type="spellStart"/>
      <w:r w:rsidRPr="0032020E">
        <w:rPr>
          <w:sz w:val="20"/>
        </w:rPr>
        <w:t>Loik</w:t>
      </w:r>
      <w:proofErr w:type="spellEnd"/>
      <w:r w:rsidRPr="0032020E">
        <w:rPr>
          <w:sz w:val="20"/>
        </w:rPr>
        <w:t>, and V. T. Parker.  2012.  Influence of summer marine fog and low cloud stratus on water relations of evergreen woody shrubs (</w:t>
      </w:r>
      <w:r w:rsidRPr="0032020E">
        <w:rPr>
          <w:i/>
          <w:sz w:val="20"/>
        </w:rPr>
        <w:t>Arctostaphylos</w:t>
      </w:r>
      <w:r w:rsidRPr="0032020E">
        <w:rPr>
          <w:sz w:val="20"/>
        </w:rPr>
        <w:t xml:space="preserve">: </w:t>
      </w:r>
      <w:proofErr w:type="spellStart"/>
      <w:r w:rsidRPr="0032020E">
        <w:rPr>
          <w:sz w:val="20"/>
        </w:rPr>
        <w:t>Ericaceae</w:t>
      </w:r>
      <w:proofErr w:type="spellEnd"/>
      <w:r w:rsidRPr="0032020E">
        <w:rPr>
          <w:sz w:val="20"/>
        </w:rPr>
        <w:t xml:space="preserve">) in the chaparral of central California. </w:t>
      </w:r>
      <w:proofErr w:type="spellStart"/>
      <w:proofErr w:type="gramStart"/>
      <w:r w:rsidRPr="0032020E">
        <w:rPr>
          <w:sz w:val="20"/>
        </w:rPr>
        <w:t>Oecologia</w:t>
      </w:r>
      <w:proofErr w:type="spellEnd"/>
      <w:r w:rsidRPr="0032020E">
        <w:rPr>
          <w:sz w:val="20"/>
        </w:rPr>
        <w:t xml:space="preserve"> 170:325–337.</w:t>
      </w:r>
      <w:proofErr w:type="gramEnd"/>
    </w:p>
    <w:p w14:paraId="7566805A" w14:textId="77777777" w:rsidR="00341615" w:rsidRPr="002B2BDB" w:rsidRDefault="00341615" w:rsidP="00341615">
      <w:pPr>
        <w:ind w:left="720" w:hanging="720"/>
        <w:rPr>
          <w:sz w:val="20"/>
        </w:rPr>
      </w:pPr>
      <w:proofErr w:type="spellStart"/>
      <w:r w:rsidRPr="00635D76">
        <w:rPr>
          <w:sz w:val="20"/>
        </w:rPr>
        <w:t>Vasey</w:t>
      </w:r>
      <w:proofErr w:type="spellEnd"/>
      <w:r w:rsidRPr="00635D76">
        <w:rPr>
          <w:sz w:val="20"/>
        </w:rPr>
        <w:t xml:space="preserve">, M.C., V.T. Parker, L.M. </w:t>
      </w:r>
      <w:proofErr w:type="spellStart"/>
      <w:r w:rsidRPr="00635D76">
        <w:rPr>
          <w:sz w:val="20"/>
        </w:rPr>
        <w:t>Schile</w:t>
      </w:r>
      <w:proofErr w:type="spellEnd"/>
      <w:r w:rsidRPr="00635D76">
        <w:rPr>
          <w:sz w:val="20"/>
        </w:rPr>
        <w:t xml:space="preserve">, J.C. Callaway &amp; E.R. Herbert. </w:t>
      </w:r>
      <w:r>
        <w:rPr>
          <w:sz w:val="20"/>
        </w:rPr>
        <w:t>2012</w:t>
      </w:r>
      <w:r w:rsidRPr="00635D76">
        <w:rPr>
          <w:sz w:val="20"/>
        </w:rPr>
        <w:t>. Vegetation of the tidal wetlands in SF Bay-Delta. San Francisc</w:t>
      </w:r>
      <w:r>
        <w:rPr>
          <w:sz w:val="20"/>
        </w:rPr>
        <w:t xml:space="preserve">o Estuary and Watershed Science 10(2). </w:t>
      </w:r>
      <w:hyperlink r:id="rId9" w:history="1">
        <w:r w:rsidRPr="002B2BDB">
          <w:rPr>
            <w:rStyle w:val="Hyperlink"/>
            <w:sz w:val="20"/>
          </w:rPr>
          <w:t>http://escholarship.org/uc/item/44z5v7xf</w:t>
        </w:r>
      </w:hyperlink>
    </w:p>
    <w:p w14:paraId="7856FC5F" w14:textId="77777777" w:rsidR="00341615" w:rsidRPr="002B2BDB" w:rsidRDefault="00341615" w:rsidP="00341615">
      <w:pPr>
        <w:ind w:left="720" w:hanging="720"/>
        <w:rPr>
          <w:sz w:val="20"/>
        </w:rPr>
      </w:pPr>
      <w:proofErr w:type="gramStart"/>
      <w:r w:rsidRPr="002B2BDB">
        <w:rPr>
          <w:sz w:val="20"/>
        </w:rPr>
        <w:t xml:space="preserve">Parker, V.T., J.C. Callaway, L.M. </w:t>
      </w:r>
      <w:proofErr w:type="spellStart"/>
      <w:r w:rsidRPr="002B2BDB">
        <w:rPr>
          <w:sz w:val="20"/>
        </w:rPr>
        <w:t>Schile</w:t>
      </w:r>
      <w:proofErr w:type="spellEnd"/>
      <w:r w:rsidRPr="002B2BDB">
        <w:rPr>
          <w:sz w:val="20"/>
        </w:rPr>
        <w:t xml:space="preserve">, M.C. </w:t>
      </w:r>
      <w:proofErr w:type="spellStart"/>
      <w:r w:rsidRPr="002B2BDB">
        <w:rPr>
          <w:sz w:val="20"/>
        </w:rPr>
        <w:t>Vasey</w:t>
      </w:r>
      <w:proofErr w:type="spellEnd"/>
      <w:r w:rsidRPr="002B2BDB">
        <w:rPr>
          <w:sz w:val="20"/>
        </w:rPr>
        <w:t xml:space="preserve"> &amp; E. Herbert.</w:t>
      </w:r>
      <w:proofErr w:type="gramEnd"/>
      <w:r w:rsidRPr="002B2BDB">
        <w:rPr>
          <w:sz w:val="20"/>
        </w:rPr>
        <w:t xml:space="preserve"> 2012. Tidal marshes in the context of climate change.  In:  Tidal Salt Marshes of the San Francisco Bay Estuary: ecology, restoration, preservation, pp. 87-94.  A. </w:t>
      </w:r>
      <w:proofErr w:type="spellStart"/>
      <w:r w:rsidRPr="002B2BDB">
        <w:rPr>
          <w:sz w:val="20"/>
        </w:rPr>
        <w:t>Palaima</w:t>
      </w:r>
      <w:proofErr w:type="spellEnd"/>
      <w:r w:rsidRPr="002B2BDB">
        <w:rPr>
          <w:sz w:val="20"/>
        </w:rPr>
        <w:t xml:space="preserve"> (ed.) University of California Press, Berkeley. </w:t>
      </w:r>
    </w:p>
    <w:p w14:paraId="3C1CB622" w14:textId="77777777" w:rsidR="00341615" w:rsidRPr="002B2BDB" w:rsidRDefault="00341615" w:rsidP="00341615">
      <w:pPr>
        <w:ind w:left="720" w:hanging="720"/>
        <w:rPr>
          <w:sz w:val="20"/>
        </w:rPr>
      </w:pPr>
      <w:proofErr w:type="gramStart"/>
      <w:r w:rsidRPr="002B2BDB">
        <w:rPr>
          <w:sz w:val="20"/>
        </w:rPr>
        <w:t xml:space="preserve">Parker, V.T., J.C. Callaway, L.M. </w:t>
      </w:r>
      <w:proofErr w:type="spellStart"/>
      <w:r w:rsidRPr="002B2BDB">
        <w:rPr>
          <w:sz w:val="20"/>
        </w:rPr>
        <w:t>Schile</w:t>
      </w:r>
      <w:proofErr w:type="spellEnd"/>
      <w:r w:rsidRPr="002B2BDB">
        <w:rPr>
          <w:sz w:val="20"/>
        </w:rPr>
        <w:t xml:space="preserve">, M.C. </w:t>
      </w:r>
      <w:proofErr w:type="spellStart"/>
      <w:r w:rsidRPr="002B2BDB">
        <w:rPr>
          <w:sz w:val="20"/>
        </w:rPr>
        <w:t>Vasey</w:t>
      </w:r>
      <w:proofErr w:type="spellEnd"/>
      <w:r w:rsidRPr="002B2BDB">
        <w:rPr>
          <w:sz w:val="20"/>
        </w:rPr>
        <w:t xml:space="preserve"> &amp; E. Herbert.</w:t>
      </w:r>
      <w:proofErr w:type="gramEnd"/>
      <w:r w:rsidRPr="002B2BDB">
        <w:rPr>
          <w:sz w:val="20"/>
        </w:rPr>
        <w:t xml:space="preserve"> 2012.  Tidal vegetation: spatial and temporal dynamics.  In:  Tidal Salt Marshes of the San Francisco Bay Estuary: ecology, restoration, preservation, pp. 97-111. A. </w:t>
      </w:r>
      <w:proofErr w:type="spellStart"/>
      <w:r w:rsidRPr="002B2BDB">
        <w:rPr>
          <w:sz w:val="20"/>
        </w:rPr>
        <w:t>Palaima</w:t>
      </w:r>
      <w:proofErr w:type="spellEnd"/>
      <w:r w:rsidRPr="002B2BDB">
        <w:rPr>
          <w:sz w:val="20"/>
        </w:rPr>
        <w:t xml:space="preserve"> (ed.) University of California Press, Berkeley. </w:t>
      </w:r>
    </w:p>
    <w:p w14:paraId="3484064D" w14:textId="77777777" w:rsidR="00341615" w:rsidRPr="002B2BDB" w:rsidRDefault="00341615" w:rsidP="00341615">
      <w:pPr>
        <w:ind w:left="720" w:hanging="720"/>
        <w:rPr>
          <w:sz w:val="20"/>
        </w:rPr>
      </w:pPr>
      <w:proofErr w:type="gramStart"/>
      <w:r w:rsidRPr="002B2BDB">
        <w:rPr>
          <w:sz w:val="20"/>
        </w:rPr>
        <w:t>Callaway, J. C. &amp; V.T. Parker.</w:t>
      </w:r>
      <w:proofErr w:type="gramEnd"/>
      <w:r w:rsidRPr="002B2BDB">
        <w:rPr>
          <w:sz w:val="20"/>
        </w:rPr>
        <w:t xml:space="preserve"> 2012. Current issues in tidal marsh restoration. In:  Tidal Salt Marshes of the San Francisco Bay Estuary: ecology, restoration, preservation, pp. 253-262. A. </w:t>
      </w:r>
      <w:proofErr w:type="spellStart"/>
      <w:r w:rsidRPr="002B2BDB">
        <w:rPr>
          <w:sz w:val="20"/>
        </w:rPr>
        <w:t>Palaima</w:t>
      </w:r>
      <w:proofErr w:type="spellEnd"/>
      <w:r w:rsidRPr="002B2BDB">
        <w:rPr>
          <w:sz w:val="20"/>
        </w:rPr>
        <w:t xml:space="preserve"> (ed.) University of California Press, Berkeley.</w:t>
      </w:r>
    </w:p>
    <w:p w14:paraId="47F28A8B" w14:textId="77777777" w:rsidR="00341615" w:rsidRPr="00635D76" w:rsidRDefault="00341615" w:rsidP="00341615">
      <w:pPr>
        <w:ind w:left="720" w:hanging="720"/>
        <w:rPr>
          <w:sz w:val="20"/>
          <w:lang w:val="de-DE"/>
        </w:rPr>
      </w:pPr>
      <w:r w:rsidRPr="00635D76">
        <w:rPr>
          <w:sz w:val="20"/>
          <w:lang w:val="de-DE"/>
        </w:rPr>
        <w:t xml:space="preserve">Parker, V.T., M.C. </w:t>
      </w:r>
      <w:proofErr w:type="spellStart"/>
      <w:r w:rsidRPr="00635D76">
        <w:rPr>
          <w:sz w:val="20"/>
          <w:lang w:val="de-DE"/>
        </w:rPr>
        <w:t>Vasey</w:t>
      </w:r>
      <w:proofErr w:type="spellEnd"/>
      <w:r w:rsidRPr="00635D76">
        <w:rPr>
          <w:sz w:val="20"/>
          <w:lang w:val="de-DE"/>
        </w:rPr>
        <w:t xml:space="preserve">, and J.E. Keeley.  2012.  </w:t>
      </w:r>
      <w:r w:rsidRPr="00635D76">
        <w:rPr>
          <w:i/>
          <w:sz w:val="20"/>
          <w:lang w:val="de-DE"/>
        </w:rPr>
        <w:t>Arctostaphylos</w:t>
      </w:r>
      <w:r w:rsidRPr="00635D76">
        <w:rPr>
          <w:sz w:val="20"/>
          <w:lang w:val="de-DE"/>
        </w:rPr>
        <w:t>.  In B. G. Baldwin et al. (</w:t>
      </w:r>
      <w:proofErr w:type="spellStart"/>
      <w:r w:rsidRPr="00635D76">
        <w:rPr>
          <w:sz w:val="20"/>
          <w:lang w:val="de-DE"/>
        </w:rPr>
        <w:t>eds</w:t>
      </w:r>
      <w:proofErr w:type="spellEnd"/>
      <w:r w:rsidRPr="00635D76">
        <w:rPr>
          <w:sz w:val="20"/>
          <w:lang w:val="de-DE"/>
        </w:rPr>
        <w:t xml:space="preserve">.), The </w:t>
      </w:r>
      <w:proofErr w:type="spellStart"/>
      <w:r w:rsidRPr="00635D76">
        <w:rPr>
          <w:sz w:val="20"/>
          <w:lang w:val="de-DE"/>
        </w:rPr>
        <w:t>Jepson</w:t>
      </w:r>
      <w:proofErr w:type="spellEnd"/>
      <w:r w:rsidRPr="00635D76">
        <w:rPr>
          <w:sz w:val="20"/>
          <w:lang w:val="de-DE"/>
        </w:rPr>
        <w:t xml:space="preserve"> Manual: </w:t>
      </w:r>
      <w:proofErr w:type="spellStart"/>
      <w:r w:rsidRPr="00635D76">
        <w:rPr>
          <w:sz w:val="20"/>
          <w:lang w:val="de-DE"/>
        </w:rPr>
        <w:t>Vascular</w:t>
      </w:r>
      <w:proofErr w:type="spellEnd"/>
      <w:r w:rsidRPr="00635D76">
        <w:rPr>
          <w:sz w:val="20"/>
          <w:lang w:val="de-DE"/>
        </w:rPr>
        <w:t xml:space="preserve"> </w:t>
      </w:r>
      <w:proofErr w:type="spellStart"/>
      <w:r w:rsidRPr="00635D76">
        <w:rPr>
          <w:sz w:val="20"/>
          <w:lang w:val="de-DE"/>
        </w:rPr>
        <w:t>Plants</w:t>
      </w:r>
      <w:proofErr w:type="spellEnd"/>
      <w:r w:rsidRPr="00635D76">
        <w:rPr>
          <w:sz w:val="20"/>
          <w:lang w:val="de-DE"/>
        </w:rPr>
        <w:t xml:space="preserve"> of </w:t>
      </w:r>
      <w:proofErr w:type="spellStart"/>
      <w:r w:rsidRPr="00635D76">
        <w:rPr>
          <w:sz w:val="20"/>
          <w:lang w:val="de-DE"/>
        </w:rPr>
        <w:t>California</w:t>
      </w:r>
      <w:proofErr w:type="spellEnd"/>
      <w:r w:rsidRPr="00635D76">
        <w:rPr>
          <w:sz w:val="20"/>
          <w:lang w:val="de-DE"/>
        </w:rPr>
        <w:t xml:space="preserve">, Second Edition, pp. 686-699. Univ. of </w:t>
      </w:r>
      <w:proofErr w:type="spellStart"/>
      <w:r w:rsidRPr="00635D76">
        <w:rPr>
          <w:sz w:val="20"/>
          <w:lang w:val="de-DE"/>
        </w:rPr>
        <w:t>California</w:t>
      </w:r>
      <w:proofErr w:type="spellEnd"/>
      <w:r w:rsidRPr="00635D76">
        <w:rPr>
          <w:sz w:val="20"/>
          <w:lang w:val="de-DE"/>
        </w:rPr>
        <w:t xml:space="preserve"> Press, Berkeley.</w:t>
      </w:r>
    </w:p>
    <w:p w14:paraId="3EB9D6C8" w14:textId="77777777" w:rsidR="00341615" w:rsidRPr="00635D76" w:rsidRDefault="00341615" w:rsidP="00341615">
      <w:pPr>
        <w:ind w:left="720" w:hanging="720"/>
        <w:rPr>
          <w:sz w:val="20"/>
          <w:lang w:val="de-DE"/>
        </w:rPr>
      </w:pPr>
      <w:proofErr w:type="spellStart"/>
      <w:r w:rsidRPr="00635D76">
        <w:rPr>
          <w:sz w:val="20"/>
          <w:lang w:val="de-DE"/>
        </w:rPr>
        <w:t>Callaway</w:t>
      </w:r>
      <w:proofErr w:type="spellEnd"/>
      <w:r w:rsidRPr="00635D76">
        <w:rPr>
          <w:sz w:val="20"/>
          <w:lang w:val="de-DE"/>
        </w:rPr>
        <w:t xml:space="preserve">, J.C., R. Thom, V.T. Parker, J. </w:t>
      </w:r>
      <w:proofErr w:type="spellStart"/>
      <w:r w:rsidRPr="00635D76">
        <w:rPr>
          <w:sz w:val="20"/>
          <w:lang w:val="de-DE"/>
        </w:rPr>
        <w:t>Rybczyk</w:t>
      </w:r>
      <w:proofErr w:type="spellEnd"/>
      <w:r w:rsidRPr="00635D76">
        <w:rPr>
          <w:sz w:val="20"/>
          <w:lang w:val="de-DE"/>
        </w:rPr>
        <w:t xml:space="preserve">, H. </w:t>
      </w:r>
      <w:proofErr w:type="spellStart"/>
      <w:r w:rsidRPr="00635D76">
        <w:rPr>
          <w:sz w:val="20"/>
          <w:lang w:val="de-DE"/>
        </w:rPr>
        <w:t>Diefenderfer</w:t>
      </w:r>
      <w:proofErr w:type="spellEnd"/>
      <w:r w:rsidRPr="00635D76">
        <w:rPr>
          <w:sz w:val="20"/>
          <w:lang w:val="de-DE"/>
        </w:rPr>
        <w:t xml:space="preserve">, A. Borde.  2012.  Pacific </w:t>
      </w:r>
      <w:proofErr w:type="spellStart"/>
      <w:r w:rsidRPr="00635D76">
        <w:rPr>
          <w:sz w:val="20"/>
          <w:lang w:val="de-DE"/>
        </w:rPr>
        <w:t>coast</w:t>
      </w:r>
      <w:proofErr w:type="spellEnd"/>
      <w:r w:rsidRPr="00635D76">
        <w:rPr>
          <w:sz w:val="20"/>
          <w:lang w:val="de-DE"/>
        </w:rPr>
        <w:t xml:space="preserve"> </w:t>
      </w:r>
      <w:proofErr w:type="spellStart"/>
      <w:r w:rsidRPr="00635D76">
        <w:rPr>
          <w:sz w:val="20"/>
          <w:lang w:val="de-DE"/>
        </w:rPr>
        <w:t>tidal</w:t>
      </w:r>
      <w:proofErr w:type="spellEnd"/>
      <w:r w:rsidRPr="00635D76">
        <w:rPr>
          <w:sz w:val="20"/>
          <w:lang w:val="de-DE"/>
        </w:rPr>
        <w:t xml:space="preserve"> </w:t>
      </w:r>
      <w:proofErr w:type="spellStart"/>
      <w:r w:rsidRPr="00635D76">
        <w:rPr>
          <w:sz w:val="20"/>
          <w:lang w:val="de-DE"/>
        </w:rPr>
        <w:t>wetlands</w:t>
      </w:r>
      <w:proofErr w:type="spellEnd"/>
      <w:r w:rsidRPr="00635D76">
        <w:rPr>
          <w:sz w:val="20"/>
          <w:lang w:val="de-DE"/>
        </w:rPr>
        <w:t xml:space="preserve">. In: D. </w:t>
      </w:r>
      <w:proofErr w:type="spellStart"/>
      <w:r w:rsidRPr="00635D76">
        <w:rPr>
          <w:sz w:val="20"/>
          <w:lang w:val="de-DE"/>
        </w:rPr>
        <w:t>Batzer</w:t>
      </w:r>
      <w:proofErr w:type="spellEnd"/>
      <w:r w:rsidRPr="00635D76">
        <w:rPr>
          <w:sz w:val="20"/>
          <w:lang w:val="de-DE"/>
        </w:rPr>
        <w:t xml:space="preserve"> and A. Baldwin (</w:t>
      </w:r>
      <w:proofErr w:type="spellStart"/>
      <w:r w:rsidRPr="00635D76">
        <w:rPr>
          <w:sz w:val="20"/>
          <w:lang w:val="de-DE"/>
        </w:rPr>
        <w:t>eds</w:t>
      </w:r>
      <w:proofErr w:type="spellEnd"/>
      <w:r w:rsidRPr="00635D76">
        <w:rPr>
          <w:sz w:val="20"/>
          <w:lang w:val="de-DE"/>
        </w:rPr>
        <w:t xml:space="preserve">.) </w:t>
      </w:r>
      <w:proofErr w:type="spellStart"/>
      <w:r w:rsidRPr="00635D76">
        <w:rPr>
          <w:sz w:val="20"/>
          <w:lang w:val="de-DE"/>
        </w:rPr>
        <w:t>Wetland</w:t>
      </w:r>
      <w:proofErr w:type="spellEnd"/>
      <w:r w:rsidRPr="00635D76">
        <w:rPr>
          <w:sz w:val="20"/>
          <w:lang w:val="de-DE"/>
        </w:rPr>
        <w:t xml:space="preserve"> Habitats of North America: Ecology and </w:t>
      </w:r>
      <w:proofErr w:type="spellStart"/>
      <w:r w:rsidRPr="00635D76">
        <w:rPr>
          <w:sz w:val="20"/>
          <w:lang w:val="de-DE"/>
        </w:rPr>
        <w:t>Conservation</w:t>
      </w:r>
      <w:proofErr w:type="spellEnd"/>
      <w:r w:rsidRPr="00635D76">
        <w:rPr>
          <w:sz w:val="20"/>
          <w:lang w:val="de-DE"/>
        </w:rPr>
        <w:t xml:space="preserve"> </w:t>
      </w:r>
      <w:proofErr w:type="spellStart"/>
      <w:r w:rsidRPr="00635D76">
        <w:rPr>
          <w:sz w:val="20"/>
          <w:lang w:val="de-DE"/>
        </w:rPr>
        <w:t>Concerns</w:t>
      </w:r>
      <w:proofErr w:type="spellEnd"/>
      <w:r w:rsidRPr="00635D76">
        <w:rPr>
          <w:sz w:val="20"/>
          <w:lang w:val="de-DE"/>
        </w:rPr>
        <w:t xml:space="preserve">, pp. 103-116. University of </w:t>
      </w:r>
      <w:proofErr w:type="spellStart"/>
      <w:r w:rsidRPr="00635D76">
        <w:rPr>
          <w:sz w:val="20"/>
          <w:lang w:val="de-DE"/>
        </w:rPr>
        <w:t>California</w:t>
      </w:r>
      <w:proofErr w:type="spellEnd"/>
      <w:r w:rsidRPr="00635D76">
        <w:rPr>
          <w:sz w:val="20"/>
          <w:lang w:val="de-DE"/>
        </w:rPr>
        <w:t xml:space="preserve"> Press, Berkeley, CA. </w:t>
      </w:r>
    </w:p>
    <w:p w14:paraId="7A7179CA" w14:textId="77777777" w:rsidR="00341615" w:rsidRPr="00635D76" w:rsidRDefault="00341615" w:rsidP="00341615">
      <w:pPr>
        <w:ind w:left="720" w:hanging="720"/>
        <w:rPr>
          <w:sz w:val="20"/>
          <w:lang w:val="de-DE"/>
        </w:rPr>
      </w:pPr>
      <w:proofErr w:type="spellStart"/>
      <w:r w:rsidRPr="00635D76">
        <w:rPr>
          <w:sz w:val="20"/>
          <w:lang w:val="de-DE"/>
        </w:rPr>
        <w:t>Diggory</w:t>
      </w:r>
      <w:proofErr w:type="spellEnd"/>
      <w:r w:rsidRPr="00635D76">
        <w:rPr>
          <w:sz w:val="20"/>
          <w:lang w:val="de-DE"/>
        </w:rPr>
        <w:t xml:space="preserve">, Z.E. and V.T. Parker.  2011.  </w:t>
      </w:r>
      <w:proofErr w:type="spellStart"/>
      <w:r w:rsidRPr="00635D76">
        <w:rPr>
          <w:sz w:val="20"/>
          <w:lang w:val="de-DE"/>
        </w:rPr>
        <w:t>Seed</w:t>
      </w:r>
      <w:proofErr w:type="spellEnd"/>
      <w:r w:rsidRPr="00635D76">
        <w:rPr>
          <w:sz w:val="20"/>
          <w:lang w:val="de-DE"/>
        </w:rPr>
        <w:t xml:space="preserve"> </w:t>
      </w:r>
      <w:proofErr w:type="spellStart"/>
      <w:r w:rsidRPr="00635D76">
        <w:rPr>
          <w:sz w:val="20"/>
          <w:lang w:val="de-DE"/>
        </w:rPr>
        <w:t>supply</w:t>
      </w:r>
      <w:proofErr w:type="spellEnd"/>
      <w:r w:rsidRPr="00635D76">
        <w:rPr>
          <w:sz w:val="20"/>
          <w:lang w:val="de-DE"/>
        </w:rPr>
        <w:t xml:space="preserve"> and </w:t>
      </w:r>
      <w:proofErr w:type="spellStart"/>
      <w:r w:rsidRPr="00635D76">
        <w:rPr>
          <w:sz w:val="20"/>
          <w:lang w:val="de-DE"/>
        </w:rPr>
        <w:t>revegetation</w:t>
      </w:r>
      <w:proofErr w:type="spellEnd"/>
      <w:r w:rsidRPr="00635D76">
        <w:rPr>
          <w:sz w:val="20"/>
          <w:lang w:val="de-DE"/>
        </w:rPr>
        <w:t xml:space="preserve"> </w:t>
      </w:r>
      <w:proofErr w:type="spellStart"/>
      <w:r w:rsidRPr="00635D76">
        <w:rPr>
          <w:sz w:val="20"/>
          <w:lang w:val="de-DE"/>
        </w:rPr>
        <w:t>dynamics</w:t>
      </w:r>
      <w:proofErr w:type="spellEnd"/>
      <w:r w:rsidRPr="00635D76">
        <w:rPr>
          <w:sz w:val="20"/>
          <w:lang w:val="de-DE"/>
        </w:rPr>
        <w:t xml:space="preserve"> at </w:t>
      </w:r>
      <w:proofErr w:type="spellStart"/>
      <w:r w:rsidRPr="00635D76">
        <w:rPr>
          <w:sz w:val="20"/>
          <w:lang w:val="de-DE"/>
        </w:rPr>
        <w:t>restored</w:t>
      </w:r>
      <w:proofErr w:type="spellEnd"/>
      <w:r w:rsidRPr="00635D76">
        <w:rPr>
          <w:sz w:val="20"/>
          <w:lang w:val="de-DE"/>
        </w:rPr>
        <w:t xml:space="preserve"> </w:t>
      </w:r>
      <w:proofErr w:type="spellStart"/>
      <w:r w:rsidRPr="00635D76">
        <w:rPr>
          <w:sz w:val="20"/>
          <w:lang w:val="de-DE"/>
        </w:rPr>
        <w:t>tidal</w:t>
      </w:r>
      <w:proofErr w:type="spellEnd"/>
      <w:r w:rsidRPr="00635D76">
        <w:rPr>
          <w:sz w:val="20"/>
          <w:lang w:val="de-DE"/>
        </w:rPr>
        <w:t xml:space="preserve"> </w:t>
      </w:r>
      <w:proofErr w:type="spellStart"/>
      <w:r w:rsidRPr="00635D76">
        <w:rPr>
          <w:sz w:val="20"/>
          <w:lang w:val="de-DE"/>
        </w:rPr>
        <w:t>marshes</w:t>
      </w:r>
      <w:proofErr w:type="spellEnd"/>
      <w:r w:rsidRPr="00635D76">
        <w:rPr>
          <w:sz w:val="20"/>
          <w:lang w:val="de-DE"/>
        </w:rPr>
        <w:t xml:space="preserve">, </w:t>
      </w:r>
      <w:proofErr w:type="spellStart"/>
      <w:r w:rsidRPr="00635D76">
        <w:rPr>
          <w:sz w:val="20"/>
          <w:lang w:val="de-DE"/>
        </w:rPr>
        <w:t>Napa</w:t>
      </w:r>
      <w:proofErr w:type="spellEnd"/>
      <w:r w:rsidRPr="00635D76">
        <w:rPr>
          <w:sz w:val="20"/>
          <w:lang w:val="de-DE"/>
        </w:rPr>
        <w:t xml:space="preserve"> River, CA.  Restoration Ecology 19, No. 101: 121–130.  </w:t>
      </w:r>
    </w:p>
    <w:p w14:paraId="6E5A30FE" w14:textId="77777777" w:rsidR="00341615" w:rsidRPr="00635D76" w:rsidRDefault="00341615" w:rsidP="00341615">
      <w:pPr>
        <w:ind w:left="720" w:hanging="720"/>
        <w:rPr>
          <w:sz w:val="20"/>
          <w:lang w:val="de-DE"/>
        </w:rPr>
      </w:pPr>
      <w:proofErr w:type="spellStart"/>
      <w:r w:rsidRPr="00635D76">
        <w:rPr>
          <w:sz w:val="20"/>
          <w:lang w:val="de-DE"/>
        </w:rPr>
        <w:t>Tuxen</w:t>
      </w:r>
      <w:proofErr w:type="spellEnd"/>
      <w:r w:rsidRPr="00635D76">
        <w:rPr>
          <w:sz w:val="20"/>
          <w:lang w:val="de-DE"/>
        </w:rPr>
        <w:t xml:space="preserve">, K, D. </w:t>
      </w:r>
      <w:proofErr w:type="spellStart"/>
      <w:r w:rsidRPr="00635D76">
        <w:rPr>
          <w:sz w:val="20"/>
          <w:lang w:val="de-DE"/>
        </w:rPr>
        <w:t>Stralberg</w:t>
      </w:r>
      <w:proofErr w:type="spellEnd"/>
      <w:r w:rsidRPr="00635D76">
        <w:rPr>
          <w:sz w:val="20"/>
          <w:lang w:val="de-DE"/>
        </w:rPr>
        <w:t xml:space="preserve">, S. Siegel, L. </w:t>
      </w:r>
      <w:proofErr w:type="spellStart"/>
      <w:r w:rsidRPr="00635D76">
        <w:rPr>
          <w:sz w:val="20"/>
          <w:lang w:val="de-DE"/>
        </w:rPr>
        <w:t>Schile</w:t>
      </w:r>
      <w:proofErr w:type="spellEnd"/>
      <w:r w:rsidRPr="00635D76">
        <w:rPr>
          <w:sz w:val="20"/>
          <w:lang w:val="de-DE"/>
        </w:rPr>
        <w:t xml:space="preserve">, V.T. Parker, M. </w:t>
      </w:r>
      <w:proofErr w:type="spellStart"/>
      <w:r w:rsidRPr="00635D76">
        <w:rPr>
          <w:sz w:val="20"/>
          <w:lang w:val="de-DE"/>
        </w:rPr>
        <w:t>Vasey</w:t>
      </w:r>
      <w:proofErr w:type="spellEnd"/>
      <w:r w:rsidRPr="00635D76">
        <w:rPr>
          <w:sz w:val="20"/>
          <w:lang w:val="de-DE"/>
        </w:rPr>
        <w:t xml:space="preserve">, J. C. </w:t>
      </w:r>
      <w:proofErr w:type="spellStart"/>
      <w:r w:rsidRPr="00635D76">
        <w:rPr>
          <w:sz w:val="20"/>
          <w:lang w:val="de-DE"/>
        </w:rPr>
        <w:t>Callaway</w:t>
      </w:r>
      <w:proofErr w:type="spellEnd"/>
      <w:r w:rsidRPr="00635D76">
        <w:rPr>
          <w:sz w:val="20"/>
          <w:lang w:val="de-DE"/>
        </w:rPr>
        <w:t xml:space="preserve">, and M. Kelly.  2011.  </w:t>
      </w:r>
      <w:proofErr w:type="spellStart"/>
      <w:r w:rsidRPr="00635D76">
        <w:rPr>
          <w:sz w:val="20"/>
          <w:lang w:val="de-DE"/>
        </w:rPr>
        <w:t>Tidal</w:t>
      </w:r>
      <w:proofErr w:type="spellEnd"/>
      <w:r w:rsidRPr="00635D76">
        <w:rPr>
          <w:sz w:val="20"/>
          <w:lang w:val="de-DE"/>
        </w:rPr>
        <w:t xml:space="preserve"> </w:t>
      </w:r>
      <w:proofErr w:type="spellStart"/>
      <w:r w:rsidRPr="00635D76">
        <w:rPr>
          <w:sz w:val="20"/>
          <w:lang w:val="de-DE"/>
        </w:rPr>
        <w:lastRenderedPageBreak/>
        <w:t>marsh</w:t>
      </w:r>
      <w:proofErr w:type="spellEnd"/>
      <w:r w:rsidRPr="00635D76">
        <w:rPr>
          <w:sz w:val="20"/>
          <w:lang w:val="de-DE"/>
        </w:rPr>
        <w:t xml:space="preserve"> </w:t>
      </w:r>
      <w:proofErr w:type="spellStart"/>
      <w:r w:rsidRPr="00635D76">
        <w:rPr>
          <w:sz w:val="20"/>
          <w:lang w:val="de-DE"/>
        </w:rPr>
        <w:t>vegetation</w:t>
      </w:r>
      <w:proofErr w:type="spellEnd"/>
      <w:r w:rsidRPr="00635D76">
        <w:rPr>
          <w:sz w:val="20"/>
          <w:lang w:val="de-DE"/>
        </w:rPr>
        <w:t xml:space="preserve"> </w:t>
      </w:r>
      <w:proofErr w:type="spellStart"/>
      <w:r w:rsidRPr="00635D76">
        <w:rPr>
          <w:sz w:val="20"/>
          <w:lang w:val="de-DE"/>
        </w:rPr>
        <w:t>mapping</w:t>
      </w:r>
      <w:proofErr w:type="spellEnd"/>
      <w:r w:rsidRPr="00635D76">
        <w:rPr>
          <w:sz w:val="20"/>
          <w:lang w:val="de-DE"/>
        </w:rPr>
        <w:t xml:space="preserve"> </w:t>
      </w:r>
      <w:proofErr w:type="spellStart"/>
      <w:r w:rsidRPr="00635D76">
        <w:rPr>
          <w:sz w:val="20"/>
          <w:lang w:val="de-DE"/>
        </w:rPr>
        <w:t>using</w:t>
      </w:r>
      <w:proofErr w:type="spellEnd"/>
      <w:r w:rsidRPr="00635D76">
        <w:rPr>
          <w:sz w:val="20"/>
          <w:lang w:val="de-DE"/>
        </w:rPr>
        <w:t xml:space="preserve"> high-resolution </w:t>
      </w:r>
      <w:proofErr w:type="spellStart"/>
      <w:r w:rsidRPr="00635D76">
        <w:rPr>
          <w:sz w:val="20"/>
          <w:lang w:val="de-DE"/>
        </w:rPr>
        <w:t>aerial</w:t>
      </w:r>
      <w:proofErr w:type="spellEnd"/>
      <w:r w:rsidRPr="00635D76">
        <w:rPr>
          <w:sz w:val="20"/>
          <w:lang w:val="de-DE"/>
        </w:rPr>
        <w:t xml:space="preserve"> </w:t>
      </w:r>
      <w:proofErr w:type="spellStart"/>
      <w:r w:rsidRPr="00635D76">
        <w:rPr>
          <w:sz w:val="20"/>
          <w:lang w:val="de-DE"/>
        </w:rPr>
        <w:t>photography</w:t>
      </w:r>
      <w:proofErr w:type="spellEnd"/>
      <w:r w:rsidRPr="00635D76">
        <w:rPr>
          <w:sz w:val="20"/>
          <w:lang w:val="de-DE"/>
        </w:rPr>
        <w:t xml:space="preserve"> and a hybrid pixel-</w:t>
      </w:r>
      <w:proofErr w:type="spellStart"/>
      <w:r w:rsidRPr="00635D76">
        <w:rPr>
          <w:sz w:val="20"/>
          <w:lang w:val="de-DE"/>
        </w:rPr>
        <w:t>based</w:t>
      </w:r>
      <w:proofErr w:type="spellEnd"/>
      <w:r w:rsidRPr="00635D76">
        <w:rPr>
          <w:sz w:val="20"/>
          <w:lang w:val="de-DE"/>
        </w:rPr>
        <w:t xml:space="preserve"> </w:t>
      </w:r>
      <w:proofErr w:type="spellStart"/>
      <w:r w:rsidRPr="00635D76">
        <w:rPr>
          <w:sz w:val="20"/>
          <w:lang w:val="de-DE"/>
        </w:rPr>
        <w:t>classification</w:t>
      </w:r>
      <w:proofErr w:type="spellEnd"/>
      <w:r w:rsidRPr="00635D76">
        <w:rPr>
          <w:sz w:val="20"/>
          <w:lang w:val="de-DE"/>
        </w:rPr>
        <w:t xml:space="preserve"> </w:t>
      </w:r>
      <w:proofErr w:type="spellStart"/>
      <w:r w:rsidRPr="00635D76">
        <w:rPr>
          <w:sz w:val="20"/>
          <w:lang w:val="de-DE"/>
        </w:rPr>
        <w:t>approach</w:t>
      </w:r>
      <w:proofErr w:type="spellEnd"/>
      <w:r w:rsidRPr="00635D76">
        <w:rPr>
          <w:sz w:val="20"/>
          <w:lang w:val="de-DE"/>
        </w:rPr>
        <w:t xml:space="preserve">.  </w:t>
      </w:r>
      <w:proofErr w:type="spellStart"/>
      <w:r w:rsidRPr="00635D76">
        <w:rPr>
          <w:sz w:val="20"/>
          <w:lang w:val="de-DE"/>
        </w:rPr>
        <w:t>Wetlands</w:t>
      </w:r>
      <w:proofErr w:type="spellEnd"/>
      <w:r w:rsidRPr="00635D76">
        <w:rPr>
          <w:sz w:val="20"/>
          <w:lang w:val="de-DE"/>
        </w:rPr>
        <w:t xml:space="preserve"> Ecology and Management 19: 141-157.</w:t>
      </w:r>
    </w:p>
    <w:p w14:paraId="15166ECC" w14:textId="77777777" w:rsidR="00341615" w:rsidRPr="00635D76" w:rsidRDefault="00341615" w:rsidP="00341615">
      <w:pPr>
        <w:ind w:left="720" w:hanging="720"/>
        <w:rPr>
          <w:sz w:val="20"/>
          <w:lang w:val="de-DE"/>
        </w:rPr>
      </w:pPr>
      <w:r w:rsidRPr="00635D76">
        <w:rPr>
          <w:sz w:val="20"/>
          <w:lang w:val="de-DE"/>
        </w:rPr>
        <w:t xml:space="preserve">Parker, V.T., L.M. </w:t>
      </w:r>
      <w:proofErr w:type="spellStart"/>
      <w:r w:rsidRPr="00635D76">
        <w:rPr>
          <w:sz w:val="20"/>
          <w:lang w:val="de-DE"/>
        </w:rPr>
        <w:t>Schile</w:t>
      </w:r>
      <w:proofErr w:type="spellEnd"/>
      <w:r w:rsidRPr="00635D76">
        <w:rPr>
          <w:sz w:val="20"/>
          <w:lang w:val="de-DE"/>
        </w:rPr>
        <w:t xml:space="preserve">, M.C. </w:t>
      </w:r>
      <w:proofErr w:type="spellStart"/>
      <w:r w:rsidRPr="00635D76">
        <w:rPr>
          <w:sz w:val="20"/>
          <w:lang w:val="de-DE"/>
        </w:rPr>
        <w:t>Vasey</w:t>
      </w:r>
      <w:proofErr w:type="spellEnd"/>
      <w:r w:rsidRPr="00635D76">
        <w:rPr>
          <w:sz w:val="20"/>
          <w:lang w:val="de-DE"/>
        </w:rPr>
        <w:t xml:space="preserve"> and J.C. </w:t>
      </w:r>
      <w:proofErr w:type="spellStart"/>
      <w:r w:rsidRPr="00635D76">
        <w:rPr>
          <w:sz w:val="20"/>
          <w:lang w:val="de-DE"/>
        </w:rPr>
        <w:t>Callaway</w:t>
      </w:r>
      <w:proofErr w:type="spellEnd"/>
      <w:r w:rsidRPr="00635D76">
        <w:rPr>
          <w:sz w:val="20"/>
          <w:lang w:val="de-DE"/>
        </w:rPr>
        <w:t xml:space="preserve">.  2011.  Do </w:t>
      </w:r>
      <w:proofErr w:type="spellStart"/>
      <w:r w:rsidRPr="00635D76">
        <w:rPr>
          <w:sz w:val="20"/>
          <w:lang w:val="de-DE"/>
        </w:rPr>
        <w:t>gradient-directed</w:t>
      </w:r>
      <w:proofErr w:type="spellEnd"/>
      <w:r w:rsidRPr="00635D76">
        <w:rPr>
          <w:sz w:val="20"/>
          <w:lang w:val="de-DE"/>
        </w:rPr>
        <w:t xml:space="preserve"> </w:t>
      </w:r>
      <w:proofErr w:type="spellStart"/>
      <w:r w:rsidRPr="00635D76">
        <w:rPr>
          <w:sz w:val="20"/>
          <w:lang w:val="de-DE"/>
        </w:rPr>
        <w:t>transects</w:t>
      </w:r>
      <w:proofErr w:type="spellEnd"/>
      <w:r w:rsidRPr="00635D76">
        <w:rPr>
          <w:sz w:val="20"/>
          <w:lang w:val="de-DE"/>
        </w:rPr>
        <w:t xml:space="preserve"> </w:t>
      </w:r>
      <w:proofErr w:type="spellStart"/>
      <w:r w:rsidRPr="00635D76">
        <w:rPr>
          <w:sz w:val="20"/>
          <w:lang w:val="de-DE"/>
        </w:rPr>
        <w:t>work</w:t>
      </w:r>
      <w:proofErr w:type="spellEnd"/>
      <w:r w:rsidRPr="00635D76">
        <w:rPr>
          <w:sz w:val="20"/>
          <w:lang w:val="de-DE"/>
        </w:rPr>
        <w:t xml:space="preserve"> at </w:t>
      </w:r>
      <w:proofErr w:type="spellStart"/>
      <w:r w:rsidRPr="00635D76">
        <w:rPr>
          <w:sz w:val="20"/>
          <w:lang w:val="de-DE"/>
        </w:rPr>
        <w:t>small</w:t>
      </w:r>
      <w:proofErr w:type="spellEnd"/>
      <w:r w:rsidRPr="00635D76">
        <w:rPr>
          <w:sz w:val="20"/>
          <w:lang w:val="de-DE"/>
        </w:rPr>
        <w:t xml:space="preserve"> </w:t>
      </w:r>
      <w:proofErr w:type="spellStart"/>
      <w:r w:rsidRPr="00635D76">
        <w:rPr>
          <w:sz w:val="20"/>
          <w:lang w:val="de-DE"/>
        </w:rPr>
        <w:t>scales</w:t>
      </w:r>
      <w:proofErr w:type="spellEnd"/>
      <w:r w:rsidRPr="00635D76">
        <w:rPr>
          <w:sz w:val="20"/>
          <w:lang w:val="de-DE"/>
        </w:rPr>
        <w:t xml:space="preserve">: A test </w:t>
      </w:r>
      <w:proofErr w:type="spellStart"/>
      <w:r w:rsidRPr="00635D76">
        <w:rPr>
          <w:sz w:val="20"/>
          <w:lang w:val="de-DE"/>
        </w:rPr>
        <w:t>using</w:t>
      </w:r>
      <w:proofErr w:type="spellEnd"/>
      <w:r w:rsidRPr="00635D76">
        <w:rPr>
          <w:sz w:val="20"/>
          <w:lang w:val="de-DE"/>
        </w:rPr>
        <w:t xml:space="preserve"> </w:t>
      </w:r>
      <w:proofErr w:type="spellStart"/>
      <w:r w:rsidRPr="00635D76">
        <w:rPr>
          <w:sz w:val="20"/>
          <w:lang w:val="de-DE"/>
        </w:rPr>
        <w:t>tidal</w:t>
      </w:r>
      <w:proofErr w:type="spellEnd"/>
      <w:r w:rsidRPr="00635D76">
        <w:rPr>
          <w:sz w:val="20"/>
          <w:lang w:val="de-DE"/>
        </w:rPr>
        <w:t xml:space="preserve"> </w:t>
      </w:r>
      <w:proofErr w:type="spellStart"/>
      <w:r w:rsidRPr="00635D76">
        <w:rPr>
          <w:sz w:val="20"/>
          <w:lang w:val="de-DE"/>
        </w:rPr>
        <w:t>wetland</w:t>
      </w:r>
      <w:proofErr w:type="spellEnd"/>
      <w:r w:rsidRPr="00635D76">
        <w:rPr>
          <w:sz w:val="20"/>
          <w:lang w:val="de-DE"/>
        </w:rPr>
        <w:t xml:space="preserve"> </w:t>
      </w:r>
      <w:proofErr w:type="spellStart"/>
      <w:r w:rsidRPr="00635D76">
        <w:rPr>
          <w:sz w:val="20"/>
          <w:lang w:val="de-DE"/>
        </w:rPr>
        <w:t>vegetation</w:t>
      </w:r>
      <w:proofErr w:type="spellEnd"/>
      <w:r w:rsidRPr="00635D76">
        <w:rPr>
          <w:sz w:val="20"/>
          <w:lang w:val="de-DE"/>
        </w:rPr>
        <w:t xml:space="preserve"> </w:t>
      </w:r>
      <w:proofErr w:type="spellStart"/>
      <w:r w:rsidRPr="00635D76">
        <w:rPr>
          <w:sz w:val="20"/>
          <w:lang w:val="de-DE"/>
        </w:rPr>
        <w:t>sampling</w:t>
      </w:r>
      <w:proofErr w:type="spellEnd"/>
      <w:r w:rsidRPr="00635D76">
        <w:rPr>
          <w:sz w:val="20"/>
          <w:lang w:val="de-DE"/>
        </w:rPr>
        <w:t xml:space="preserve"> design.  </w:t>
      </w:r>
      <w:proofErr w:type="spellStart"/>
      <w:r w:rsidRPr="00635D76">
        <w:rPr>
          <w:sz w:val="20"/>
          <w:lang w:val="de-DE"/>
        </w:rPr>
        <w:t>Ecosphere</w:t>
      </w:r>
      <w:proofErr w:type="spellEnd"/>
      <w:r w:rsidRPr="00635D76">
        <w:rPr>
          <w:sz w:val="20"/>
          <w:lang w:val="de-DE"/>
        </w:rPr>
        <w:t xml:space="preserve"> 2: art99. [doi:10.1890/ES11-00151.1]</w:t>
      </w:r>
    </w:p>
    <w:p w14:paraId="18A53897" w14:textId="77777777" w:rsidR="00341615" w:rsidRPr="00635D76" w:rsidRDefault="00341615" w:rsidP="00341615">
      <w:pPr>
        <w:ind w:left="720" w:hanging="720"/>
        <w:rPr>
          <w:sz w:val="20"/>
          <w:lang w:val="de-DE"/>
        </w:rPr>
      </w:pPr>
      <w:proofErr w:type="spellStart"/>
      <w:r w:rsidRPr="00635D76">
        <w:rPr>
          <w:sz w:val="20"/>
          <w:lang w:val="de-DE"/>
        </w:rPr>
        <w:t>Stralberg</w:t>
      </w:r>
      <w:proofErr w:type="spellEnd"/>
      <w:r w:rsidRPr="00635D76">
        <w:rPr>
          <w:sz w:val="20"/>
          <w:lang w:val="de-DE"/>
        </w:rPr>
        <w:t xml:space="preserve">, D., M. Brennan, J.C. </w:t>
      </w:r>
      <w:proofErr w:type="spellStart"/>
      <w:r w:rsidRPr="00635D76">
        <w:rPr>
          <w:sz w:val="20"/>
          <w:lang w:val="de-DE"/>
        </w:rPr>
        <w:t>Callaway</w:t>
      </w:r>
      <w:proofErr w:type="spellEnd"/>
      <w:r w:rsidRPr="00635D76">
        <w:rPr>
          <w:sz w:val="20"/>
          <w:lang w:val="de-DE"/>
        </w:rPr>
        <w:t xml:space="preserve">, J.K. Wood, L. M. </w:t>
      </w:r>
      <w:proofErr w:type="spellStart"/>
      <w:r w:rsidRPr="00635D76">
        <w:rPr>
          <w:sz w:val="20"/>
          <w:lang w:val="de-DE"/>
        </w:rPr>
        <w:t>Schile</w:t>
      </w:r>
      <w:proofErr w:type="spellEnd"/>
      <w:r w:rsidRPr="00635D76">
        <w:rPr>
          <w:sz w:val="20"/>
          <w:lang w:val="de-DE"/>
        </w:rPr>
        <w:t xml:space="preserve">, D. </w:t>
      </w:r>
      <w:proofErr w:type="spellStart"/>
      <w:r w:rsidRPr="00635D76">
        <w:rPr>
          <w:sz w:val="20"/>
          <w:lang w:val="de-DE"/>
        </w:rPr>
        <w:t>Jonsomjit</w:t>
      </w:r>
      <w:proofErr w:type="spellEnd"/>
      <w:r w:rsidRPr="00635D76">
        <w:rPr>
          <w:sz w:val="20"/>
          <w:lang w:val="de-DE"/>
        </w:rPr>
        <w:t xml:space="preserve">, M. Kelly, V.T. Parker and S. Crooks.  2011.  </w:t>
      </w:r>
      <w:proofErr w:type="spellStart"/>
      <w:r w:rsidRPr="00635D76">
        <w:rPr>
          <w:sz w:val="20"/>
          <w:lang w:val="de-DE"/>
        </w:rPr>
        <w:t>Evaluating</w:t>
      </w:r>
      <w:proofErr w:type="spellEnd"/>
      <w:r w:rsidRPr="00635D76">
        <w:rPr>
          <w:sz w:val="20"/>
          <w:lang w:val="de-DE"/>
        </w:rPr>
        <w:t xml:space="preserve"> </w:t>
      </w:r>
      <w:proofErr w:type="spellStart"/>
      <w:r w:rsidRPr="00635D76">
        <w:rPr>
          <w:sz w:val="20"/>
          <w:lang w:val="de-DE"/>
        </w:rPr>
        <w:t>tidal</w:t>
      </w:r>
      <w:proofErr w:type="spellEnd"/>
      <w:r w:rsidRPr="00635D76">
        <w:rPr>
          <w:sz w:val="20"/>
          <w:lang w:val="de-DE"/>
        </w:rPr>
        <w:t xml:space="preserve"> </w:t>
      </w:r>
      <w:proofErr w:type="spellStart"/>
      <w:r w:rsidRPr="00635D76">
        <w:rPr>
          <w:sz w:val="20"/>
          <w:lang w:val="de-DE"/>
        </w:rPr>
        <w:t>marsh</w:t>
      </w:r>
      <w:proofErr w:type="spellEnd"/>
      <w:r w:rsidRPr="00635D76">
        <w:rPr>
          <w:sz w:val="20"/>
          <w:lang w:val="de-DE"/>
        </w:rPr>
        <w:t xml:space="preserve"> </w:t>
      </w:r>
      <w:proofErr w:type="spellStart"/>
      <w:r w:rsidRPr="00635D76">
        <w:rPr>
          <w:sz w:val="20"/>
          <w:lang w:val="de-DE"/>
        </w:rPr>
        <w:t>sustainability</w:t>
      </w:r>
      <w:proofErr w:type="spellEnd"/>
      <w:r w:rsidRPr="00635D76">
        <w:rPr>
          <w:sz w:val="20"/>
          <w:lang w:val="de-DE"/>
        </w:rPr>
        <w:t xml:space="preserve"> in </w:t>
      </w:r>
      <w:proofErr w:type="spellStart"/>
      <w:r w:rsidRPr="00635D76">
        <w:rPr>
          <w:sz w:val="20"/>
          <w:lang w:val="de-DE"/>
        </w:rPr>
        <w:t>the</w:t>
      </w:r>
      <w:proofErr w:type="spellEnd"/>
      <w:r w:rsidRPr="00635D76">
        <w:rPr>
          <w:sz w:val="20"/>
          <w:lang w:val="de-DE"/>
        </w:rPr>
        <w:t xml:space="preserve"> face of </w:t>
      </w:r>
      <w:proofErr w:type="spellStart"/>
      <w:r w:rsidRPr="00635D76">
        <w:rPr>
          <w:sz w:val="20"/>
          <w:lang w:val="de-DE"/>
        </w:rPr>
        <w:t>sea</w:t>
      </w:r>
      <w:proofErr w:type="spellEnd"/>
      <w:r w:rsidRPr="00635D76">
        <w:rPr>
          <w:sz w:val="20"/>
          <w:lang w:val="de-DE"/>
        </w:rPr>
        <w:t xml:space="preserve">-level </w:t>
      </w:r>
      <w:proofErr w:type="spellStart"/>
      <w:r w:rsidRPr="00635D76">
        <w:rPr>
          <w:sz w:val="20"/>
          <w:lang w:val="de-DE"/>
        </w:rPr>
        <w:t>rise</w:t>
      </w:r>
      <w:proofErr w:type="spellEnd"/>
      <w:r w:rsidRPr="00635D76">
        <w:rPr>
          <w:sz w:val="20"/>
          <w:lang w:val="de-DE"/>
        </w:rPr>
        <w:t xml:space="preserve">: a hybrid </w:t>
      </w:r>
      <w:proofErr w:type="spellStart"/>
      <w:r w:rsidRPr="00635D76">
        <w:rPr>
          <w:sz w:val="20"/>
          <w:lang w:val="de-DE"/>
        </w:rPr>
        <w:t>modeling</w:t>
      </w:r>
      <w:proofErr w:type="spellEnd"/>
      <w:r w:rsidRPr="00635D76">
        <w:rPr>
          <w:sz w:val="20"/>
          <w:lang w:val="de-DE"/>
        </w:rPr>
        <w:t xml:space="preserve"> </w:t>
      </w:r>
      <w:proofErr w:type="spellStart"/>
      <w:r w:rsidRPr="00635D76">
        <w:rPr>
          <w:sz w:val="20"/>
          <w:lang w:val="de-DE"/>
        </w:rPr>
        <w:t>approach</w:t>
      </w:r>
      <w:proofErr w:type="spellEnd"/>
      <w:r w:rsidRPr="00635D76">
        <w:rPr>
          <w:sz w:val="20"/>
          <w:lang w:val="de-DE"/>
        </w:rPr>
        <w:t xml:space="preserve"> </w:t>
      </w:r>
      <w:proofErr w:type="spellStart"/>
      <w:r w:rsidRPr="00635D76">
        <w:rPr>
          <w:sz w:val="20"/>
          <w:lang w:val="de-DE"/>
        </w:rPr>
        <w:t>applied</w:t>
      </w:r>
      <w:proofErr w:type="spellEnd"/>
      <w:r w:rsidRPr="00635D76">
        <w:rPr>
          <w:sz w:val="20"/>
          <w:lang w:val="de-DE"/>
        </w:rPr>
        <w:t xml:space="preserve"> to San Francisco Bay. </w:t>
      </w:r>
      <w:proofErr w:type="spellStart"/>
      <w:r w:rsidRPr="00635D76">
        <w:rPr>
          <w:sz w:val="20"/>
          <w:lang w:val="de-DE"/>
        </w:rPr>
        <w:t>PLoS</w:t>
      </w:r>
      <w:proofErr w:type="spellEnd"/>
      <w:r w:rsidRPr="00635D76">
        <w:rPr>
          <w:sz w:val="20"/>
          <w:lang w:val="de-DE"/>
        </w:rPr>
        <w:t xml:space="preserve"> One 6(11): e27388. doi:10.1371/journal.pone.0027388</w:t>
      </w:r>
    </w:p>
    <w:p w14:paraId="1578C057" w14:textId="77777777" w:rsidR="00341615" w:rsidRPr="00635D76" w:rsidRDefault="00341615" w:rsidP="00341615">
      <w:pPr>
        <w:ind w:left="720" w:hanging="720"/>
        <w:rPr>
          <w:sz w:val="20"/>
          <w:lang w:val="de-DE"/>
        </w:rPr>
      </w:pPr>
      <w:proofErr w:type="spellStart"/>
      <w:r w:rsidRPr="00635D76">
        <w:rPr>
          <w:sz w:val="20"/>
          <w:lang w:val="de-DE"/>
        </w:rPr>
        <w:t>Schile</w:t>
      </w:r>
      <w:proofErr w:type="spellEnd"/>
      <w:r w:rsidRPr="00635D76">
        <w:rPr>
          <w:sz w:val="20"/>
          <w:lang w:val="de-DE"/>
        </w:rPr>
        <w:t xml:space="preserve"> LM, </w:t>
      </w:r>
      <w:proofErr w:type="spellStart"/>
      <w:r w:rsidRPr="00635D76">
        <w:rPr>
          <w:sz w:val="20"/>
          <w:lang w:val="de-DE"/>
        </w:rPr>
        <w:t>Callaway</w:t>
      </w:r>
      <w:proofErr w:type="spellEnd"/>
      <w:r w:rsidRPr="00635D76">
        <w:rPr>
          <w:sz w:val="20"/>
          <w:lang w:val="de-DE"/>
        </w:rPr>
        <w:t xml:space="preserve"> JC, Parker VT, </w:t>
      </w:r>
      <w:proofErr w:type="spellStart"/>
      <w:r w:rsidRPr="00635D76">
        <w:rPr>
          <w:sz w:val="20"/>
          <w:lang w:val="de-DE"/>
        </w:rPr>
        <w:t>Vasey</w:t>
      </w:r>
      <w:proofErr w:type="spellEnd"/>
      <w:r w:rsidRPr="00635D76">
        <w:rPr>
          <w:sz w:val="20"/>
          <w:lang w:val="de-DE"/>
        </w:rPr>
        <w:t xml:space="preserve"> MC.  2011.  </w:t>
      </w:r>
      <w:proofErr w:type="spellStart"/>
      <w:r w:rsidRPr="00635D76">
        <w:rPr>
          <w:sz w:val="20"/>
          <w:lang w:val="de-DE"/>
        </w:rPr>
        <w:t>Salinity</w:t>
      </w:r>
      <w:proofErr w:type="spellEnd"/>
      <w:r w:rsidRPr="00635D76">
        <w:rPr>
          <w:sz w:val="20"/>
          <w:lang w:val="de-DE"/>
        </w:rPr>
        <w:t xml:space="preserve"> and </w:t>
      </w:r>
      <w:proofErr w:type="spellStart"/>
      <w:r w:rsidRPr="00635D76">
        <w:rPr>
          <w:sz w:val="20"/>
          <w:lang w:val="de-DE"/>
        </w:rPr>
        <w:t>inundation</w:t>
      </w:r>
      <w:proofErr w:type="spellEnd"/>
      <w:r w:rsidRPr="00635D76">
        <w:rPr>
          <w:sz w:val="20"/>
          <w:lang w:val="de-DE"/>
        </w:rPr>
        <w:t xml:space="preserve"> </w:t>
      </w:r>
      <w:proofErr w:type="spellStart"/>
      <w:r w:rsidRPr="00635D76">
        <w:rPr>
          <w:sz w:val="20"/>
          <w:lang w:val="de-DE"/>
        </w:rPr>
        <w:t>influence</w:t>
      </w:r>
      <w:proofErr w:type="spellEnd"/>
      <w:r w:rsidRPr="00635D76">
        <w:rPr>
          <w:sz w:val="20"/>
          <w:lang w:val="de-DE"/>
        </w:rPr>
        <w:t xml:space="preserve"> </w:t>
      </w:r>
      <w:proofErr w:type="spellStart"/>
      <w:r w:rsidRPr="00635D76">
        <w:rPr>
          <w:sz w:val="20"/>
          <w:lang w:val="de-DE"/>
        </w:rPr>
        <w:t>productivity</w:t>
      </w:r>
      <w:proofErr w:type="spellEnd"/>
      <w:r w:rsidRPr="00635D76">
        <w:rPr>
          <w:sz w:val="20"/>
          <w:lang w:val="de-DE"/>
        </w:rPr>
        <w:t xml:space="preserve"> of </w:t>
      </w:r>
      <w:proofErr w:type="spellStart"/>
      <w:r w:rsidRPr="00635D76">
        <w:rPr>
          <w:sz w:val="20"/>
          <w:lang w:val="de-DE"/>
        </w:rPr>
        <w:t>the</w:t>
      </w:r>
      <w:proofErr w:type="spellEnd"/>
      <w:r w:rsidRPr="00635D76">
        <w:rPr>
          <w:sz w:val="20"/>
          <w:lang w:val="de-DE"/>
        </w:rPr>
        <w:t xml:space="preserve"> </w:t>
      </w:r>
      <w:proofErr w:type="spellStart"/>
      <w:r w:rsidRPr="00635D76">
        <w:rPr>
          <w:sz w:val="20"/>
          <w:lang w:val="de-DE"/>
        </w:rPr>
        <w:t>halophytic</w:t>
      </w:r>
      <w:proofErr w:type="spellEnd"/>
      <w:r w:rsidRPr="00635D76">
        <w:rPr>
          <w:sz w:val="20"/>
          <w:lang w:val="de-DE"/>
        </w:rPr>
        <w:t xml:space="preserve"> plant </w:t>
      </w:r>
      <w:proofErr w:type="spellStart"/>
      <w:r w:rsidRPr="00635D76">
        <w:rPr>
          <w:i/>
          <w:sz w:val="20"/>
          <w:lang w:val="de-DE"/>
        </w:rPr>
        <w:t>Sarcocornia</w:t>
      </w:r>
      <w:proofErr w:type="spellEnd"/>
      <w:r w:rsidRPr="00635D76">
        <w:rPr>
          <w:i/>
          <w:sz w:val="20"/>
          <w:lang w:val="de-DE"/>
        </w:rPr>
        <w:t xml:space="preserve"> </w:t>
      </w:r>
      <w:proofErr w:type="spellStart"/>
      <w:r w:rsidRPr="00635D76">
        <w:rPr>
          <w:i/>
          <w:sz w:val="20"/>
          <w:lang w:val="de-DE"/>
        </w:rPr>
        <w:t>pacifica</w:t>
      </w:r>
      <w:proofErr w:type="spellEnd"/>
      <w:r w:rsidRPr="00635D76">
        <w:rPr>
          <w:sz w:val="20"/>
          <w:lang w:val="de-DE"/>
        </w:rPr>
        <w:t xml:space="preserve">.  </w:t>
      </w:r>
      <w:proofErr w:type="spellStart"/>
      <w:r w:rsidRPr="00635D76">
        <w:rPr>
          <w:sz w:val="20"/>
          <w:lang w:val="de-DE"/>
        </w:rPr>
        <w:t>Wetlands</w:t>
      </w:r>
      <w:proofErr w:type="spellEnd"/>
      <w:r w:rsidRPr="00635D76">
        <w:rPr>
          <w:sz w:val="20"/>
          <w:lang w:val="de-DE"/>
        </w:rPr>
        <w:t xml:space="preserve"> 31(6): 1165-1174.</w:t>
      </w:r>
    </w:p>
    <w:p w14:paraId="54778805" w14:textId="77777777" w:rsidR="00341615" w:rsidRPr="00635D76" w:rsidRDefault="00341615" w:rsidP="00341615">
      <w:pPr>
        <w:ind w:left="720" w:hanging="720"/>
        <w:rPr>
          <w:sz w:val="20"/>
          <w:lang w:val="de-DE"/>
        </w:rPr>
      </w:pPr>
      <w:r w:rsidRPr="00635D76">
        <w:rPr>
          <w:sz w:val="20"/>
          <w:lang w:val="de-DE"/>
        </w:rPr>
        <w:t xml:space="preserve">Parker, V. T., J. C. </w:t>
      </w:r>
      <w:proofErr w:type="spellStart"/>
      <w:r w:rsidRPr="00635D76">
        <w:rPr>
          <w:sz w:val="20"/>
          <w:lang w:val="de-DE"/>
        </w:rPr>
        <w:t>Callaway</w:t>
      </w:r>
      <w:proofErr w:type="spellEnd"/>
      <w:r w:rsidRPr="00635D76">
        <w:rPr>
          <w:sz w:val="20"/>
          <w:lang w:val="de-DE"/>
        </w:rPr>
        <w:t xml:space="preserve">, L. M. </w:t>
      </w:r>
      <w:proofErr w:type="spellStart"/>
      <w:r w:rsidRPr="00635D76">
        <w:rPr>
          <w:sz w:val="20"/>
          <w:lang w:val="de-DE"/>
        </w:rPr>
        <w:t>Schile</w:t>
      </w:r>
      <w:proofErr w:type="spellEnd"/>
      <w:r w:rsidRPr="00635D76">
        <w:rPr>
          <w:sz w:val="20"/>
          <w:lang w:val="de-DE"/>
        </w:rPr>
        <w:t xml:space="preserve">, M. C. </w:t>
      </w:r>
      <w:proofErr w:type="spellStart"/>
      <w:r w:rsidRPr="00635D76">
        <w:rPr>
          <w:sz w:val="20"/>
          <w:lang w:val="de-DE"/>
        </w:rPr>
        <w:t>Vasey</w:t>
      </w:r>
      <w:proofErr w:type="spellEnd"/>
      <w:r w:rsidRPr="00635D76">
        <w:rPr>
          <w:sz w:val="20"/>
          <w:lang w:val="de-DE"/>
        </w:rPr>
        <w:t xml:space="preserve"> &amp; E. Herbert.  2011.  </w:t>
      </w:r>
      <w:proofErr w:type="spellStart"/>
      <w:r w:rsidRPr="00635D76">
        <w:rPr>
          <w:sz w:val="20"/>
          <w:lang w:val="de-DE"/>
        </w:rPr>
        <w:t>Climate</w:t>
      </w:r>
      <w:proofErr w:type="spellEnd"/>
      <w:r w:rsidRPr="00635D76">
        <w:rPr>
          <w:sz w:val="20"/>
          <w:lang w:val="de-DE"/>
        </w:rPr>
        <w:t xml:space="preserve"> </w:t>
      </w:r>
      <w:proofErr w:type="spellStart"/>
      <w:r w:rsidRPr="00635D76">
        <w:rPr>
          <w:sz w:val="20"/>
          <w:lang w:val="de-DE"/>
        </w:rPr>
        <w:t>change</w:t>
      </w:r>
      <w:proofErr w:type="spellEnd"/>
      <w:r w:rsidRPr="00635D76">
        <w:rPr>
          <w:sz w:val="20"/>
          <w:lang w:val="de-DE"/>
        </w:rPr>
        <w:t xml:space="preserve"> and San Francisco Bay-Delta </w:t>
      </w:r>
      <w:proofErr w:type="spellStart"/>
      <w:r w:rsidRPr="00635D76">
        <w:rPr>
          <w:sz w:val="20"/>
          <w:lang w:val="de-DE"/>
        </w:rPr>
        <w:t>tidal</w:t>
      </w:r>
      <w:proofErr w:type="spellEnd"/>
      <w:r w:rsidRPr="00635D76">
        <w:rPr>
          <w:sz w:val="20"/>
          <w:lang w:val="de-DE"/>
        </w:rPr>
        <w:t xml:space="preserve"> </w:t>
      </w:r>
      <w:proofErr w:type="spellStart"/>
      <w:r w:rsidRPr="00635D76">
        <w:rPr>
          <w:sz w:val="20"/>
          <w:lang w:val="de-DE"/>
        </w:rPr>
        <w:t>wetlands</w:t>
      </w:r>
      <w:proofErr w:type="spellEnd"/>
      <w:r w:rsidRPr="00635D76">
        <w:rPr>
          <w:sz w:val="20"/>
          <w:lang w:val="de-DE"/>
        </w:rPr>
        <w:t xml:space="preserve">.  San Francisco </w:t>
      </w:r>
      <w:proofErr w:type="spellStart"/>
      <w:r w:rsidRPr="00635D76">
        <w:rPr>
          <w:sz w:val="20"/>
          <w:lang w:val="de-DE"/>
        </w:rPr>
        <w:t>Estuary</w:t>
      </w:r>
      <w:proofErr w:type="spellEnd"/>
      <w:r w:rsidRPr="00635D76">
        <w:rPr>
          <w:sz w:val="20"/>
          <w:lang w:val="de-DE"/>
        </w:rPr>
        <w:t xml:space="preserve"> and </w:t>
      </w:r>
      <w:proofErr w:type="spellStart"/>
      <w:r w:rsidRPr="00635D76">
        <w:rPr>
          <w:sz w:val="20"/>
          <w:lang w:val="de-DE"/>
        </w:rPr>
        <w:t>Watershed</w:t>
      </w:r>
      <w:proofErr w:type="spellEnd"/>
      <w:r w:rsidRPr="00635D76">
        <w:rPr>
          <w:sz w:val="20"/>
          <w:lang w:val="de-DE"/>
        </w:rPr>
        <w:t xml:space="preserve"> Science 9(3): http://escholarship.org/uc/item/8j20685w</w:t>
      </w:r>
    </w:p>
    <w:p w14:paraId="08AA0D6C" w14:textId="77777777" w:rsidR="00341615" w:rsidRPr="00635D76" w:rsidRDefault="00341615" w:rsidP="00341615">
      <w:pPr>
        <w:ind w:left="720" w:hanging="720"/>
        <w:rPr>
          <w:sz w:val="20"/>
          <w:lang w:val="de-DE"/>
        </w:rPr>
      </w:pPr>
      <w:proofErr w:type="spellStart"/>
      <w:r w:rsidRPr="00635D76">
        <w:rPr>
          <w:sz w:val="20"/>
          <w:lang w:val="de-DE"/>
        </w:rPr>
        <w:t>Callaway</w:t>
      </w:r>
      <w:proofErr w:type="spellEnd"/>
      <w:r w:rsidRPr="00635D76">
        <w:rPr>
          <w:sz w:val="20"/>
          <w:lang w:val="de-DE"/>
        </w:rPr>
        <w:t xml:space="preserve">, J. C., V.T. Parker, L. M. </w:t>
      </w:r>
      <w:proofErr w:type="spellStart"/>
      <w:r w:rsidRPr="00635D76">
        <w:rPr>
          <w:sz w:val="20"/>
          <w:lang w:val="de-DE"/>
        </w:rPr>
        <w:t>Schile</w:t>
      </w:r>
      <w:proofErr w:type="spellEnd"/>
      <w:r w:rsidRPr="00635D76">
        <w:rPr>
          <w:sz w:val="20"/>
          <w:lang w:val="de-DE"/>
        </w:rPr>
        <w:t xml:space="preserve">, M. C. </w:t>
      </w:r>
      <w:proofErr w:type="spellStart"/>
      <w:r w:rsidRPr="00635D76">
        <w:rPr>
          <w:sz w:val="20"/>
          <w:lang w:val="de-DE"/>
        </w:rPr>
        <w:t>Vasey</w:t>
      </w:r>
      <w:proofErr w:type="spellEnd"/>
      <w:r w:rsidRPr="00635D76">
        <w:rPr>
          <w:sz w:val="20"/>
          <w:lang w:val="de-DE"/>
        </w:rPr>
        <w:t xml:space="preserve"> &amp; E. Herbert.  2011.  </w:t>
      </w:r>
      <w:proofErr w:type="gramStart"/>
      <w:r w:rsidRPr="00635D76">
        <w:rPr>
          <w:sz w:val="20"/>
          <w:lang w:val="de-DE"/>
        </w:rPr>
        <w:t xml:space="preserve">Restoration in </w:t>
      </w:r>
      <w:proofErr w:type="spellStart"/>
      <w:r w:rsidRPr="00635D76">
        <w:rPr>
          <w:sz w:val="20"/>
          <w:lang w:val="de-DE"/>
        </w:rPr>
        <w:t>the</w:t>
      </w:r>
      <w:proofErr w:type="spellEnd"/>
      <w:r w:rsidRPr="00635D76">
        <w:rPr>
          <w:sz w:val="20"/>
          <w:lang w:val="de-DE"/>
        </w:rPr>
        <w:t xml:space="preserve"> San Francisco Bay-Delta.</w:t>
      </w:r>
      <w:proofErr w:type="gramEnd"/>
      <w:r w:rsidRPr="00635D76">
        <w:rPr>
          <w:sz w:val="20"/>
          <w:lang w:val="de-DE"/>
        </w:rPr>
        <w:t xml:space="preserve">  San Francisco </w:t>
      </w:r>
      <w:proofErr w:type="spellStart"/>
      <w:r w:rsidRPr="00635D76">
        <w:rPr>
          <w:sz w:val="20"/>
          <w:lang w:val="de-DE"/>
        </w:rPr>
        <w:t>Estuary</w:t>
      </w:r>
      <w:proofErr w:type="spellEnd"/>
      <w:r w:rsidRPr="00635D76">
        <w:rPr>
          <w:sz w:val="20"/>
          <w:lang w:val="de-DE"/>
        </w:rPr>
        <w:t xml:space="preserve"> and </w:t>
      </w:r>
      <w:proofErr w:type="spellStart"/>
      <w:r w:rsidRPr="00635D76">
        <w:rPr>
          <w:sz w:val="20"/>
          <w:lang w:val="de-DE"/>
        </w:rPr>
        <w:t>Watershed</w:t>
      </w:r>
      <w:proofErr w:type="spellEnd"/>
      <w:r w:rsidRPr="00635D76">
        <w:rPr>
          <w:sz w:val="20"/>
          <w:lang w:val="de-DE"/>
        </w:rPr>
        <w:t xml:space="preserve"> Science 9(3): http://escholarship.org/uc/item/5dd3n9x3</w:t>
      </w:r>
    </w:p>
    <w:p w14:paraId="7ED1A765" w14:textId="77777777" w:rsidR="00341615" w:rsidRPr="00635D76" w:rsidRDefault="00341615" w:rsidP="00341615">
      <w:pPr>
        <w:ind w:left="720" w:hanging="720"/>
        <w:rPr>
          <w:sz w:val="20"/>
          <w:lang w:val="de-DE"/>
        </w:rPr>
      </w:pPr>
      <w:r w:rsidRPr="00635D76">
        <w:rPr>
          <w:sz w:val="20"/>
          <w:lang w:val="de-DE"/>
        </w:rPr>
        <w:t xml:space="preserve">Hillman, J.M. and V.T. Parker.  2011.  </w:t>
      </w:r>
      <w:proofErr w:type="spellStart"/>
      <w:r w:rsidRPr="00635D76">
        <w:rPr>
          <w:sz w:val="20"/>
          <w:lang w:val="de-DE"/>
        </w:rPr>
        <w:t>Constraints</w:t>
      </w:r>
      <w:proofErr w:type="spellEnd"/>
      <w:r w:rsidRPr="00635D76">
        <w:rPr>
          <w:sz w:val="20"/>
          <w:lang w:val="de-DE"/>
        </w:rPr>
        <w:t xml:space="preserve"> on </w:t>
      </w:r>
      <w:proofErr w:type="spellStart"/>
      <w:r w:rsidRPr="00635D76">
        <w:rPr>
          <w:sz w:val="20"/>
          <w:lang w:val="de-DE"/>
        </w:rPr>
        <w:t>population</w:t>
      </w:r>
      <w:proofErr w:type="spellEnd"/>
      <w:r w:rsidRPr="00635D76">
        <w:rPr>
          <w:sz w:val="20"/>
          <w:lang w:val="de-DE"/>
        </w:rPr>
        <w:t xml:space="preserve"> </w:t>
      </w:r>
      <w:proofErr w:type="spellStart"/>
      <w:r w:rsidRPr="00635D76">
        <w:rPr>
          <w:sz w:val="20"/>
          <w:lang w:val="de-DE"/>
        </w:rPr>
        <w:t>recruitment</w:t>
      </w:r>
      <w:proofErr w:type="spellEnd"/>
      <w:r w:rsidRPr="00635D76">
        <w:rPr>
          <w:sz w:val="20"/>
          <w:lang w:val="de-DE"/>
        </w:rPr>
        <w:t xml:space="preserve"> </w:t>
      </w:r>
      <w:proofErr w:type="spellStart"/>
      <w:r w:rsidRPr="00635D76">
        <w:rPr>
          <w:sz w:val="20"/>
          <w:lang w:val="de-DE"/>
        </w:rPr>
        <w:t>for</w:t>
      </w:r>
      <w:proofErr w:type="spellEnd"/>
      <w:r w:rsidRPr="00635D76">
        <w:rPr>
          <w:sz w:val="20"/>
          <w:lang w:val="de-DE"/>
        </w:rPr>
        <w:t xml:space="preserve"> a rare </w:t>
      </w:r>
      <w:proofErr w:type="spellStart"/>
      <w:r w:rsidRPr="00635D76">
        <w:rPr>
          <w:sz w:val="20"/>
          <w:lang w:val="de-DE"/>
        </w:rPr>
        <w:t>serpentine</w:t>
      </w:r>
      <w:proofErr w:type="spellEnd"/>
      <w:r w:rsidRPr="00635D76">
        <w:rPr>
          <w:sz w:val="20"/>
          <w:lang w:val="de-DE"/>
        </w:rPr>
        <w:t xml:space="preserve"> </w:t>
      </w:r>
      <w:proofErr w:type="spellStart"/>
      <w:r w:rsidRPr="00635D76">
        <w:rPr>
          <w:sz w:val="20"/>
          <w:lang w:val="de-DE"/>
        </w:rPr>
        <w:t>seep</w:t>
      </w:r>
      <w:proofErr w:type="spellEnd"/>
      <w:r w:rsidRPr="00635D76">
        <w:rPr>
          <w:sz w:val="20"/>
          <w:lang w:val="de-DE"/>
        </w:rPr>
        <w:t xml:space="preserve"> </w:t>
      </w:r>
      <w:proofErr w:type="spellStart"/>
      <w:r w:rsidRPr="00635D76">
        <w:rPr>
          <w:sz w:val="20"/>
          <w:lang w:val="de-DE"/>
        </w:rPr>
        <w:t>thistle</w:t>
      </w:r>
      <w:proofErr w:type="spellEnd"/>
      <w:r w:rsidRPr="00635D76">
        <w:rPr>
          <w:sz w:val="20"/>
          <w:lang w:val="de-DE"/>
        </w:rPr>
        <w:t>. In: Willoughby</w:t>
      </w:r>
      <w:proofErr w:type="gramStart"/>
      <w:r w:rsidRPr="00635D76">
        <w:rPr>
          <w:sz w:val="20"/>
          <w:lang w:val="de-DE"/>
        </w:rPr>
        <w:t>, J.W.,</w:t>
      </w:r>
      <w:proofErr w:type="gramEnd"/>
      <w:r w:rsidRPr="00635D76">
        <w:rPr>
          <w:sz w:val="20"/>
          <w:lang w:val="de-DE"/>
        </w:rPr>
        <w:t xml:space="preserve"> B.K. Orr, K.A. </w:t>
      </w:r>
      <w:proofErr w:type="spellStart"/>
      <w:r w:rsidRPr="00635D76">
        <w:rPr>
          <w:sz w:val="20"/>
          <w:lang w:val="de-DE"/>
        </w:rPr>
        <w:t>Schierenbeck</w:t>
      </w:r>
      <w:proofErr w:type="spellEnd"/>
      <w:r w:rsidRPr="00635D76">
        <w:rPr>
          <w:sz w:val="20"/>
          <w:lang w:val="de-DE"/>
        </w:rPr>
        <w:t>, and N.J. Jensen (</w:t>
      </w:r>
      <w:proofErr w:type="spellStart"/>
      <w:r w:rsidRPr="00635D76">
        <w:rPr>
          <w:sz w:val="20"/>
          <w:lang w:val="de-DE"/>
        </w:rPr>
        <w:t>eds</w:t>
      </w:r>
      <w:proofErr w:type="spellEnd"/>
      <w:r w:rsidRPr="00635D76">
        <w:rPr>
          <w:sz w:val="20"/>
          <w:lang w:val="de-DE"/>
        </w:rPr>
        <w:t xml:space="preserve">.) </w:t>
      </w:r>
      <w:proofErr w:type="spellStart"/>
      <w:r w:rsidRPr="00635D76">
        <w:rPr>
          <w:sz w:val="20"/>
          <w:lang w:val="de-DE"/>
        </w:rPr>
        <w:t>Strategies</w:t>
      </w:r>
      <w:proofErr w:type="spellEnd"/>
      <w:r w:rsidRPr="00635D76">
        <w:rPr>
          <w:sz w:val="20"/>
          <w:lang w:val="de-DE"/>
        </w:rPr>
        <w:t xml:space="preserve"> and Solutions, pp. 87-95.  CNPS, Sacramento, CA</w:t>
      </w:r>
    </w:p>
    <w:p w14:paraId="4C0FD29D" w14:textId="77777777" w:rsidR="00341615" w:rsidRPr="00635D76" w:rsidRDefault="00341615" w:rsidP="00341615">
      <w:pPr>
        <w:ind w:left="720" w:hanging="720"/>
        <w:rPr>
          <w:sz w:val="20"/>
          <w:lang w:val="de-DE"/>
        </w:rPr>
      </w:pPr>
      <w:r w:rsidRPr="00635D76">
        <w:rPr>
          <w:sz w:val="20"/>
          <w:lang w:val="de-DE"/>
        </w:rPr>
        <w:t xml:space="preserve">Parker, V.T.  2011.  </w:t>
      </w:r>
      <w:proofErr w:type="spellStart"/>
      <w:r w:rsidRPr="00635D76">
        <w:rPr>
          <w:sz w:val="20"/>
          <w:lang w:val="de-DE"/>
        </w:rPr>
        <w:t>Diversity</w:t>
      </w:r>
      <w:proofErr w:type="spellEnd"/>
      <w:r w:rsidRPr="00635D76">
        <w:rPr>
          <w:sz w:val="20"/>
          <w:lang w:val="de-DE"/>
        </w:rPr>
        <w:t xml:space="preserve"> and </w:t>
      </w:r>
      <w:proofErr w:type="spellStart"/>
      <w:r w:rsidRPr="00635D76">
        <w:rPr>
          <w:sz w:val="20"/>
          <w:lang w:val="de-DE"/>
        </w:rPr>
        <w:t>management</w:t>
      </w:r>
      <w:proofErr w:type="spellEnd"/>
      <w:r w:rsidRPr="00635D76">
        <w:rPr>
          <w:sz w:val="20"/>
          <w:lang w:val="de-DE"/>
        </w:rPr>
        <w:t xml:space="preserve"> of rare </w:t>
      </w:r>
      <w:r w:rsidRPr="00635D76">
        <w:rPr>
          <w:i/>
          <w:sz w:val="20"/>
          <w:lang w:val="de-DE"/>
        </w:rPr>
        <w:t>Arctostaphylos</w:t>
      </w:r>
      <w:r w:rsidRPr="00635D76">
        <w:rPr>
          <w:sz w:val="20"/>
          <w:lang w:val="de-DE"/>
        </w:rPr>
        <w:t xml:space="preserve"> and </w:t>
      </w:r>
      <w:r w:rsidRPr="00635D76">
        <w:rPr>
          <w:i/>
          <w:sz w:val="20"/>
          <w:lang w:val="de-DE"/>
        </w:rPr>
        <w:t>Ceanothus</w:t>
      </w:r>
      <w:r w:rsidRPr="00635D76">
        <w:rPr>
          <w:sz w:val="20"/>
          <w:lang w:val="de-DE"/>
        </w:rPr>
        <w:t xml:space="preserve"> </w:t>
      </w:r>
      <w:proofErr w:type="spellStart"/>
      <w:r w:rsidRPr="00635D76">
        <w:rPr>
          <w:sz w:val="20"/>
          <w:lang w:val="de-DE"/>
        </w:rPr>
        <w:t>species</w:t>
      </w:r>
      <w:proofErr w:type="spellEnd"/>
      <w:r w:rsidRPr="00635D76">
        <w:rPr>
          <w:sz w:val="20"/>
          <w:lang w:val="de-DE"/>
        </w:rPr>
        <w:t xml:space="preserve"> in </w:t>
      </w:r>
      <w:proofErr w:type="spellStart"/>
      <w:r w:rsidRPr="00635D76">
        <w:rPr>
          <w:sz w:val="20"/>
          <w:lang w:val="de-DE"/>
        </w:rPr>
        <w:t>chaparral</w:t>
      </w:r>
      <w:proofErr w:type="spellEnd"/>
      <w:r w:rsidRPr="00635D76">
        <w:rPr>
          <w:sz w:val="20"/>
          <w:lang w:val="de-DE"/>
        </w:rPr>
        <w:t>. In: Willoughby</w:t>
      </w:r>
      <w:proofErr w:type="gramStart"/>
      <w:r w:rsidRPr="00635D76">
        <w:rPr>
          <w:sz w:val="20"/>
          <w:lang w:val="de-DE"/>
        </w:rPr>
        <w:t>, J.W.,</w:t>
      </w:r>
      <w:proofErr w:type="gramEnd"/>
      <w:r w:rsidRPr="00635D76">
        <w:rPr>
          <w:sz w:val="20"/>
          <w:lang w:val="de-DE"/>
        </w:rPr>
        <w:t xml:space="preserve"> B.K. Orr, K.A. </w:t>
      </w:r>
      <w:proofErr w:type="spellStart"/>
      <w:r w:rsidRPr="00635D76">
        <w:rPr>
          <w:sz w:val="20"/>
          <w:lang w:val="de-DE"/>
        </w:rPr>
        <w:t>Schierenbeck</w:t>
      </w:r>
      <w:proofErr w:type="spellEnd"/>
      <w:r w:rsidRPr="00635D76">
        <w:rPr>
          <w:sz w:val="20"/>
          <w:lang w:val="de-DE"/>
        </w:rPr>
        <w:t>, and N.J. Jensen (</w:t>
      </w:r>
      <w:proofErr w:type="spellStart"/>
      <w:r w:rsidRPr="00635D76">
        <w:rPr>
          <w:sz w:val="20"/>
          <w:lang w:val="de-DE"/>
        </w:rPr>
        <w:t>eds</w:t>
      </w:r>
      <w:proofErr w:type="spellEnd"/>
      <w:r w:rsidRPr="00635D76">
        <w:rPr>
          <w:sz w:val="20"/>
          <w:lang w:val="de-DE"/>
        </w:rPr>
        <w:t xml:space="preserve">.) </w:t>
      </w:r>
      <w:proofErr w:type="spellStart"/>
      <w:r w:rsidRPr="00635D76">
        <w:rPr>
          <w:sz w:val="20"/>
          <w:lang w:val="de-DE"/>
        </w:rPr>
        <w:t>Strategies</w:t>
      </w:r>
      <w:proofErr w:type="spellEnd"/>
      <w:r w:rsidRPr="00635D76">
        <w:rPr>
          <w:sz w:val="20"/>
          <w:lang w:val="de-DE"/>
        </w:rPr>
        <w:t xml:space="preserve"> and Solutions, pp. 233-238.  CNPS, Sacramento, CA</w:t>
      </w:r>
    </w:p>
    <w:p w14:paraId="160FB3DE" w14:textId="77777777" w:rsidR="00341615" w:rsidRPr="00635D76" w:rsidRDefault="00341615" w:rsidP="00341615">
      <w:pPr>
        <w:ind w:left="720" w:hanging="720"/>
        <w:rPr>
          <w:sz w:val="20"/>
          <w:lang w:val="de-DE"/>
        </w:rPr>
      </w:pPr>
      <w:r w:rsidRPr="00635D76">
        <w:rPr>
          <w:sz w:val="20"/>
          <w:lang w:val="de-DE"/>
        </w:rPr>
        <w:t xml:space="preserve">Parker, V.T., E.R. Herbert, J.C. </w:t>
      </w:r>
      <w:proofErr w:type="spellStart"/>
      <w:r w:rsidRPr="00635D76">
        <w:rPr>
          <w:sz w:val="20"/>
          <w:lang w:val="de-DE"/>
        </w:rPr>
        <w:t>Callaway</w:t>
      </w:r>
      <w:proofErr w:type="spellEnd"/>
      <w:r w:rsidRPr="00635D76">
        <w:rPr>
          <w:sz w:val="20"/>
          <w:lang w:val="de-DE"/>
        </w:rPr>
        <w:t xml:space="preserve">, L.M. </w:t>
      </w:r>
      <w:proofErr w:type="spellStart"/>
      <w:r w:rsidRPr="00635D76">
        <w:rPr>
          <w:sz w:val="20"/>
          <w:lang w:val="de-DE"/>
        </w:rPr>
        <w:t>Schile</w:t>
      </w:r>
      <w:proofErr w:type="spellEnd"/>
      <w:r w:rsidRPr="00635D76">
        <w:rPr>
          <w:sz w:val="20"/>
          <w:lang w:val="de-DE"/>
        </w:rPr>
        <w:t xml:space="preserve">, and M.C. </w:t>
      </w:r>
      <w:proofErr w:type="spellStart"/>
      <w:r w:rsidRPr="00635D76">
        <w:rPr>
          <w:sz w:val="20"/>
          <w:lang w:val="de-DE"/>
        </w:rPr>
        <w:t>Vasey</w:t>
      </w:r>
      <w:proofErr w:type="spellEnd"/>
      <w:r w:rsidRPr="00635D76">
        <w:rPr>
          <w:sz w:val="20"/>
          <w:lang w:val="de-DE"/>
        </w:rPr>
        <w:t xml:space="preserve">.  2011.  </w:t>
      </w:r>
      <w:proofErr w:type="spellStart"/>
      <w:r w:rsidRPr="00635D76">
        <w:rPr>
          <w:sz w:val="20"/>
          <w:lang w:val="de-DE"/>
        </w:rPr>
        <w:t>Climate</w:t>
      </w:r>
      <w:proofErr w:type="spellEnd"/>
      <w:r w:rsidRPr="00635D76">
        <w:rPr>
          <w:sz w:val="20"/>
          <w:lang w:val="de-DE"/>
        </w:rPr>
        <w:t xml:space="preserve"> </w:t>
      </w:r>
      <w:proofErr w:type="spellStart"/>
      <w:r w:rsidRPr="00635D76">
        <w:rPr>
          <w:sz w:val="20"/>
          <w:lang w:val="de-DE"/>
        </w:rPr>
        <w:t>change</w:t>
      </w:r>
      <w:proofErr w:type="spellEnd"/>
      <w:r w:rsidRPr="00635D76">
        <w:rPr>
          <w:sz w:val="20"/>
          <w:lang w:val="de-DE"/>
        </w:rPr>
        <w:t xml:space="preserve"> </w:t>
      </w:r>
      <w:proofErr w:type="spellStart"/>
      <w:r w:rsidRPr="00635D76">
        <w:rPr>
          <w:sz w:val="20"/>
          <w:lang w:val="de-DE"/>
        </w:rPr>
        <w:t>impacts</w:t>
      </w:r>
      <w:proofErr w:type="spellEnd"/>
      <w:r w:rsidRPr="00635D76">
        <w:rPr>
          <w:sz w:val="20"/>
          <w:lang w:val="de-DE"/>
        </w:rPr>
        <w:t xml:space="preserve"> on San Francisco Bay-Delta </w:t>
      </w:r>
      <w:proofErr w:type="spellStart"/>
      <w:r w:rsidRPr="00635D76">
        <w:rPr>
          <w:sz w:val="20"/>
          <w:lang w:val="de-DE"/>
        </w:rPr>
        <w:t>tidal</w:t>
      </w:r>
      <w:proofErr w:type="spellEnd"/>
      <w:r w:rsidRPr="00635D76">
        <w:rPr>
          <w:sz w:val="20"/>
          <w:lang w:val="de-DE"/>
        </w:rPr>
        <w:t xml:space="preserve"> </w:t>
      </w:r>
      <w:proofErr w:type="spellStart"/>
      <w:r w:rsidRPr="00635D76">
        <w:rPr>
          <w:sz w:val="20"/>
          <w:lang w:val="de-DE"/>
        </w:rPr>
        <w:t>wetlands</w:t>
      </w:r>
      <w:proofErr w:type="spellEnd"/>
      <w:r w:rsidRPr="00635D76">
        <w:rPr>
          <w:sz w:val="20"/>
          <w:lang w:val="de-DE"/>
        </w:rPr>
        <w:t>. In: Willoughby</w:t>
      </w:r>
      <w:proofErr w:type="gramStart"/>
      <w:r w:rsidRPr="00635D76">
        <w:rPr>
          <w:sz w:val="20"/>
          <w:lang w:val="de-DE"/>
        </w:rPr>
        <w:t>, J.W.,</w:t>
      </w:r>
      <w:proofErr w:type="gramEnd"/>
      <w:r w:rsidRPr="00635D76">
        <w:rPr>
          <w:sz w:val="20"/>
          <w:lang w:val="de-DE"/>
        </w:rPr>
        <w:t xml:space="preserve"> B.K. Orr, K.A. </w:t>
      </w:r>
      <w:proofErr w:type="spellStart"/>
      <w:r w:rsidRPr="00635D76">
        <w:rPr>
          <w:sz w:val="20"/>
          <w:lang w:val="de-DE"/>
        </w:rPr>
        <w:t>Schierenbeck</w:t>
      </w:r>
      <w:proofErr w:type="spellEnd"/>
      <w:r w:rsidRPr="00635D76">
        <w:rPr>
          <w:sz w:val="20"/>
          <w:lang w:val="de-DE"/>
        </w:rPr>
        <w:t>, and N.J. Jensen (</w:t>
      </w:r>
      <w:proofErr w:type="spellStart"/>
      <w:r w:rsidRPr="00635D76">
        <w:rPr>
          <w:sz w:val="20"/>
          <w:lang w:val="de-DE"/>
        </w:rPr>
        <w:t>eds</w:t>
      </w:r>
      <w:proofErr w:type="spellEnd"/>
      <w:r w:rsidRPr="00635D76">
        <w:rPr>
          <w:sz w:val="20"/>
          <w:lang w:val="de-DE"/>
        </w:rPr>
        <w:t xml:space="preserve">.) </w:t>
      </w:r>
      <w:proofErr w:type="spellStart"/>
      <w:r w:rsidRPr="00635D76">
        <w:rPr>
          <w:sz w:val="20"/>
          <w:lang w:val="de-DE"/>
        </w:rPr>
        <w:t>Strategies</w:t>
      </w:r>
      <w:proofErr w:type="spellEnd"/>
      <w:r w:rsidRPr="00635D76">
        <w:rPr>
          <w:sz w:val="20"/>
          <w:lang w:val="de-DE"/>
        </w:rPr>
        <w:t xml:space="preserve"> and Solutions, pp. 239-244.  CNPS, Sacramento, CA</w:t>
      </w:r>
    </w:p>
    <w:p w14:paraId="73741586" w14:textId="77777777" w:rsidR="00341615" w:rsidRPr="00635D76" w:rsidRDefault="00341615" w:rsidP="00341615">
      <w:pPr>
        <w:ind w:left="720" w:hanging="720"/>
        <w:rPr>
          <w:sz w:val="20"/>
          <w:lang w:val="de-DE"/>
        </w:rPr>
      </w:pPr>
      <w:r w:rsidRPr="00635D76">
        <w:rPr>
          <w:sz w:val="20"/>
          <w:lang w:val="de-DE"/>
        </w:rPr>
        <w:t xml:space="preserve">Fetscher, A.E.; M.A. </w:t>
      </w:r>
      <w:proofErr w:type="spellStart"/>
      <w:r w:rsidRPr="00635D76">
        <w:rPr>
          <w:sz w:val="20"/>
          <w:lang w:val="de-DE"/>
        </w:rPr>
        <w:t>Sutula</w:t>
      </w:r>
      <w:proofErr w:type="spellEnd"/>
      <w:r w:rsidRPr="00635D76">
        <w:rPr>
          <w:sz w:val="20"/>
          <w:lang w:val="de-DE"/>
        </w:rPr>
        <w:t xml:space="preserve">, J.C. </w:t>
      </w:r>
      <w:proofErr w:type="spellStart"/>
      <w:r w:rsidRPr="00635D76">
        <w:rPr>
          <w:sz w:val="20"/>
          <w:lang w:val="de-DE"/>
        </w:rPr>
        <w:t>Callaway</w:t>
      </w:r>
      <w:proofErr w:type="spellEnd"/>
      <w:r w:rsidRPr="00635D76">
        <w:rPr>
          <w:sz w:val="20"/>
          <w:lang w:val="de-DE"/>
        </w:rPr>
        <w:t xml:space="preserve">, V.T. Parker, M.C. </w:t>
      </w:r>
      <w:proofErr w:type="spellStart"/>
      <w:r w:rsidRPr="00635D76">
        <w:rPr>
          <w:sz w:val="20"/>
          <w:lang w:val="de-DE"/>
        </w:rPr>
        <w:t>Vasey</w:t>
      </w:r>
      <w:proofErr w:type="spellEnd"/>
      <w:r w:rsidRPr="00635D76">
        <w:rPr>
          <w:sz w:val="20"/>
          <w:lang w:val="de-DE"/>
        </w:rPr>
        <w:t xml:space="preserve">, J.N. Collins, and W.G. Nelson.  2010.  Patterns in </w:t>
      </w:r>
      <w:proofErr w:type="spellStart"/>
      <w:r w:rsidRPr="00635D76">
        <w:rPr>
          <w:sz w:val="20"/>
          <w:lang w:val="de-DE"/>
        </w:rPr>
        <w:t>Estuarine</w:t>
      </w:r>
      <w:proofErr w:type="spellEnd"/>
      <w:r w:rsidRPr="00635D76">
        <w:rPr>
          <w:sz w:val="20"/>
          <w:lang w:val="de-DE"/>
        </w:rPr>
        <w:t xml:space="preserve"> Vegetation Communities in </w:t>
      </w:r>
      <w:proofErr w:type="spellStart"/>
      <w:r w:rsidRPr="00635D76">
        <w:rPr>
          <w:sz w:val="20"/>
          <w:lang w:val="de-DE"/>
        </w:rPr>
        <w:t>Two</w:t>
      </w:r>
      <w:proofErr w:type="spellEnd"/>
      <w:r w:rsidRPr="00635D76">
        <w:rPr>
          <w:sz w:val="20"/>
          <w:lang w:val="de-DE"/>
        </w:rPr>
        <w:t xml:space="preserve"> </w:t>
      </w:r>
      <w:proofErr w:type="spellStart"/>
      <w:r w:rsidRPr="00635D76">
        <w:rPr>
          <w:sz w:val="20"/>
          <w:lang w:val="de-DE"/>
        </w:rPr>
        <w:t>Regions</w:t>
      </w:r>
      <w:proofErr w:type="spellEnd"/>
      <w:r w:rsidRPr="00635D76">
        <w:rPr>
          <w:sz w:val="20"/>
          <w:lang w:val="de-DE"/>
        </w:rPr>
        <w:t xml:space="preserve"> of </w:t>
      </w:r>
      <w:proofErr w:type="spellStart"/>
      <w:r w:rsidRPr="00635D76">
        <w:rPr>
          <w:sz w:val="20"/>
          <w:lang w:val="de-DE"/>
        </w:rPr>
        <w:t>California</w:t>
      </w:r>
      <w:proofErr w:type="spellEnd"/>
      <w:r w:rsidRPr="00635D76">
        <w:rPr>
          <w:sz w:val="20"/>
          <w:lang w:val="de-DE"/>
        </w:rPr>
        <w:t xml:space="preserve">: </w:t>
      </w:r>
      <w:proofErr w:type="spellStart"/>
      <w:r w:rsidRPr="00635D76">
        <w:rPr>
          <w:sz w:val="20"/>
          <w:lang w:val="de-DE"/>
        </w:rPr>
        <w:t>Insights</w:t>
      </w:r>
      <w:proofErr w:type="spellEnd"/>
      <w:r w:rsidRPr="00635D76">
        <w:rPr>
          <w:sz w:val="20"/>
          <w:lang w:val="de-DE"/>
        </w:rPr>
        <w:t xml:space="preserve"> </w:t>
      </w:r>
      <w:proofErr w:type="spellStart"/>
      <w:r w:rsidRPr="00635D76">
        <w:rPr>
          <w:sz w:val="20"/>
          <w:lang w:val="de-DE"/>
        </w:rPr>
        <w:t>from</w:t>
      </w:r>
      <w:proofErr w:type="spellEnd"/>
      <w:r w:rsidRPr="00635D76">
        <w:rPr>
          <w:sz w:val="20"/>
          <w:lang w:val="de-DE"/>
        </w:rPr>
        <w:t xml:space="preserve"> a </w:t>
      </w:r>
      <w:proofErr w:type="spellStart"/>
      <w:r w:rsidRPr="00635D76">
        <w:rPr>
          <w:sz w:val="20"/>
          <w:lang w:val="de-DE"/>
        </w:rPr>
        <w:t>Probabilistic</w:t>
      </w:r>
      <w:proofErr w:type="spellEnd"/>
      <w:r w:rsidRPr="00635D76">
        <w:rPr>
          <w:sz w:val="20"/>
          <w:lang w:val="de-DE"/>
        </w:rPr>
        <w:t xml:space="preserve"> Survey.  </w:t>
      </w:r>
      <w:proofErr w:type="spellStart"/>
      <w:r w:rsidRPr="00635D76">
        <w:rPr>
          <w:sz w:val="20"/>
          <w:lang w:val="de-DE"/>
        </w:rPr>
        <w:t>Wetlands</w:t>
      </w:r>
      <w:proofErr w:type="spellEnd"/>
      <w:r w:rsidRPr="00635D76">
        <w:rPr>
          <w:sz w:val="20"/>
          <w:lang w:val="de-DE"/>
        </w:rPr>
        <w:t xml:space="preserve"> 30:833–846</w:t>
      </w:r>
    </w:p>
    <w:p w14:paraId="476AB9A1" w14:textId="77777777" w:rsidR="00341615" w:rsidRPr="00635D76" w:rsidRDefault="00341615" w:rsidP="00341615">
      <w:pPr>
        <w:ind w:left="720" w:hanging="720"/>
        <w:rPr>
          <w:sz w:val="20"/>
          <w:lang w:val="de-DE"/>
        </w:rPr>
      </w:pPr>
      <w:proofErr w:type="spellStart"/>
      <w:r w:rsidRPr="00635D76">
        <w:rPr>
          <w:sz w:val="20"/>
          <w:lang w:val="de-DE"/>
        </w:rPr>
        <w:t>Gluesenkamp</w:t>
      </w:r>
      <w:proofErr w:type="spellEnd"/>
      <w:proofErr w:type="gramStart"/>
      <w:r w:rsidRPr="00635D76">
        <w:rPr>
          <w:sz w:val="20"/>
          <w:lang w:val="de-DE"/>
        </w:rPr>
        <w:t>, D.,</w:t>
      </w:r>
      <w:proofErr w:type="gramEnd"/>
      <w:r w:rsidRPr="00635D76">
        <w:rPr>
          <w:sz w:val="20"/>
          <w:lang w:val="de-DE"/>
        </w:rPr>
        <w:t xml:space="preserve"> M. </w:t>
      </w:r>
      <w:proofErr w:type="spellStart"/>
      <w:r w:rsidRPr="00635D76">
        <w:rPr>
          <w:sz w:val="20"/>
          <w:lang w:val="de-DE"/>
        </w:rPr>
        <w:t>Chassé</w:t>
      </w:r>
      <w:proofErr w:type="spellEnd"/>
      <w:r w:rsidRPr="00635D76">
        <w:rPr>
          <w:sz w:val="20"/>
          <w:lang w:val="de-DE"/>
        </w:rPr>
        <w:t xml:space="preserve">, M. Frey, V.T. Parker, M.C. </w:t>
      </w:r>
      <w:proofErr w:type="spellStart"/>
      <w:r w:rsidRPr="00635D76">
        <w:rPr>
          <w:sz w:val="20"/>
          <w:lang w:val="de-DE"/>
        </w:rPr>
        <w:t>Vasey</w:t>
      </w:r>
      <w:proofErr w:type="spellEnd"/>
      <w:r w:rsidRPr="00635D76">
        <w:rPr>
          <w:sz w:val="20"/>
          <w:lang w:val="de-DE"/>
        </w:rPr>
        <w:t xml:space="preserve">, and B. Young.  2009/2010.  Back </w:t>
      </w:r>
      <w:proofErr w:type="spellStart"/>
      <w:r w:rsidRPr="00635D76">
        <w:rPr>
          <w:sz w:val="20"/>
          <w:lang w:val="de-DE"/>
        </w:rPr>
        <w:t>from</w:t>
      </w:r>
      <w:proofErr w:type="spellEnd"/>
      <w:r w:rsidRPr="00635D76">
        <w:rPr>
          <w:sz w:val="20"/>
          <w:lang w:val="de-DE"/>
        </w:rPr>
        <w:t xml:space="preserve"> </w:t>
      </w:r>
      <w:proofErr w:type="spellStart"/>
      <w:r w:rsidRPr="00635D76">
        <w:rPr>
          <w:sz w:val="20"/>
          <w:lang w:val="de-DE"/>
        </w:rPr>
        <w:t>the</w:t>
      </w:r>
      <w:proofErr w:type="spellEnd"/>
      <w:r w:rsidRPr="00635D76">
        <w:rPr>
          <w:sz w:val="20"/>
          <w:lang w:val="de-DE"/>
        </w:rPr>
        <w:t xml:space="preserve"> </w:t>
      </w:r>
      <w:proofErr w:type="spellStart"/>
      <w:r w:rsidRPr="00635D76">
        <w:rPr>
          <w:sz w:val="20"/>
          <w:lang w:val="de-DE"/>
        </w:rPr>
        <w:t>brink</w:t>
      </w:r>
      <w:proofErr w:type="spellEnd"/>
      <w:r w:rsidRPr="00635D76">
        <w:rPr>
          <w:sz w:val="20"/>
          <w:lang w:val="de-DE"/>
        </w:rPr>
        <w:t xml:space="preserve">: A second </w:t>
      </w:r>
      <w:proofErr w:type="spellStart"/>
      <w:r w:rsidRPr="00635D76">
        <w:rPr>
          <w:sz w:val="20"/>
          <w:lang w:val="de-DE"/>
        </w:rPr>
        <w:t>chance</w:t>
      </w:r>
      <w:proofErr w:type="spellEnd"/>
      <w:r w:rsidRPr="00635D76">
        <w:rPr>
          <w:sz w:val="20"/>
          <w:lang w:val="de-DE"/>
        </w:rPr>
        <w:t xml:space="preserve"> at </w:t>
      </w:r>
      <w:proofErr w:type="spellStart"/>
      <w:r w:rsidRPr="00635D76">
        <w:rPr>
          <w:sz w:val="20"/>
          <w:lang w:val="de-DE"/>
        </w:rPr>
        <w:t>discovery</w:t>
      </w:r>
      <w:proofErr w:type="spellEnd"/>
      <w:r w:rsidRPr="00635D76">
        <w:rPr>
          <w:sz w:val="20"/>
          <w:lang w:val="de-DE"/>
        </w:rPr>
        <w:t xml:space="preserve"> and </w:t>
      </w:r>
      <w:proofErr w:type="spellStart"/>
      <w:r w:rsidRPr="00635D76">
        <w:rPr>
          <w:sz w:val="20"/>
          <w:lang w:val="de-DE"/>
        </w:rPr>
        <w:t>conservation</w:t>
      </w:r>
      <w:proofErr w:type="spellEnd"/>
      <w:r w:rsidRPr="00635D76">
        <w:rPr>
          <w:sz w:val="20"/>
          <w:lang w:val="de-DE"/>
        </w:rPr>
        <w:t xml:space="preserve"> of </w:t>
      </w:r>
      <w:proofErr w:type="spellStart"/>
      <w:r w:rsidRPr="00635D76">
        <w:rPr>
          <w:sz w:val="20"/>
          <w:lang w:val="de-DE"/>
        </w:rPr>
        <w:t>the</w:t>
      </w:r>
      <w:proofErr w:type="spellEnd"/>
      <w:r w:rsidRPr="00635D76">
        <w:rPr>
          <w:sz w:val="20"/>
          <w:lang w:val="de-DE"/>
        </w:rPr>
        <w:t xml:space="preserve"> </w:t>
      </w:r>
      <w:proofErr w:type="spellStart"/>
      <w:r w:rsidRPr="00635D76">
        <w:rPr>
          <w:sz w:val="20"/>
          <w:lang w:val="de-DE"/>
        </w:rPr>
        <w:t>Franciscan</w:t>
      </w:r>
      <w:proofErr w:type="spellEnd"/>
      <w:r w:rsidRPr="00635D76">
        <w:rPr>
          <w:sz w:val="20"/>
          <w:lang w:val="de-DE"/>
        </w:rPr>
        <w:t xml:space="preserve"> </w:t>
      </w:r>
      <w:proofErr w:type="spellStart"/>
      <w:r w:rsidRPr="00635D76">
        <w:rPr>
          <w:sz w:val="20"/>
          <w:lang w:val="de-DE"/>
        </w:rPr>
        <w:t>Manzanita</w:t>
      </w:r>
      <w:proofErr w:type="spellEnd"/>
      <w:r w:rsidRPr="00635D76">
        <w:rPr>
          <w:sz w:val="20"/>
          <w:lang w:val="de-DE"/>
        </w:rPr>
        <w:t xml:space="preserve">.  </w:t>
      </w:r>
      <w:proofErr w:type="spellStart"/>
      <w:r w:rsidRPr="00635D76">
        <w:rPr>
          <w:sz w:val="20"/>
          <w:lang w:val="de-DE"/>
        </w:rPr>
        <w:t>Fremontia</w:t>
      </w:r>
      <w:proofErr w:type="spellEnd"/>
      <w:r w:rsidRPr="00635D76">
        <w:rPr>
          <w:sz w:val="20"/>
          <w:lang w:val="de-DE"/>
        </w:rPr>
        <w:t xml:space="preserve"> 37(4)/38(1): 3-17.</w:t>
      </w:r>
    </w:p>
    <w:p w14:paraId="64602A61" w14:textId="77777777" w:rsidR="00341615" w:rsidRPr="00635D76" w:rsidRDefault="00341615" w:rsidP="00341615">
      <w:pPr>
        <w:ind w:left="720" w:hanging="720"/>
        <w:rPr>
          <w:sz w:val="20"/>
          <w:lang w:val="de-DE"/>
        </w:rPr>
      </w:pPr>
    </w:p>
    <w:p w14:paraId="5846C3B9" w14:textId="77777777" w:rsidR="00341615" w:rsidRPr="00635D76" w:rsidRDefault="00341615" w:rsidP="00341615">
      <w:pPr>
        <w:ind w:left="720" w:hanging="720"/>
        <w:rPr>
          <w:b/>
          <w:sz w:val="20"/>
          <w:lang w:val="de-DE"/>
        </w:rPr>
      </w:pPr>
      <w:r>
        <w:rPr>
          <w:b/>
          <w:sz w:val="20"/>
          <w:lang w:val="de-DE"/>
        </w:rPr>
        <w:t>2000</w:t>
      </w:r>
      <w:r w:rsidRPr="00635D76">
        <w:rPr>
          <w:b/>
          <w:sz w:val="20"/>
          <w:lang w:val="de-DE"/>
        </w:rPr>
        <w:t xml:space="preserve">-2009 </w:t>
      </w:r>
      <w:r w:rsidRPr="00635D76">
        <w:rPr>
          <w:sz w:val="20"/>
          <w:lang w:val="de-DE"/>
        </w:rPr>
        <w:t>–(30)</w:t>
      </w:r>
    </w:p>
    <w:p w14:paraId="2DCF6D0B" w14:textId="77777777" w:rsidR="00341615" w:rsidRPr="00635D76" w:rsidRDefault="00341615" w:rsidP="00341615">
      <w:pPr>
        <w:ind w:left="720" w:hanging="720"/>
        <w:rPr>
          <w:sz w:val="20"/>
          <w:lang w:val="de-DE"/>
        </w:rPr>
      </w:pPr>
      <w:r w:rsidRPr="00635D76">
        <w:rPr>
          <w:sz w:val="20"/>
          <w:lang w:val="de-DE"/>
        </w:rPr>
        <w:t xml:space="preserve">Parker, V. T., M.C. </w:t>
      </w:r>
      <w:proofErr w:type="spellStart"/>
      <w:r w:rsidRPr="00635D76">
        <w:rPr>
          <w:sz w:val="20"/>
          <w:lang w:val="de-DE"/>
        </w:rPr>
        <w:t>Vasey</w:t>
      </w:r>
      <w:proofErr w:type="spellEnd"/>
      <w:r w:rsidRPr="00635D76">
        <w:rPr>
          <w:sz w:val="20"/>
          <w:lang w:val="de-DE"/>
        </w:rPr>
        <w:t xml:space="preserve">, and J. E. Keeley.  2009.  </w:t>
      </w:r>
      <w:r w:rsidRPr="00635D76">
        <w:rPr>
          <w:i/>
          <w:sz w:val="20"/>
          <w:lang w:val="de-DE"/>
        </w:rPr>
        <w:t>Arctostaphylos</w:t>
      </w:r>
      <w:r w:rsidRPr="00635D76">
        <w:rPr>
          <w:sz w:val="20"/>
          <w:lang w:val="de-DE"/>
        </w:rPr>
        <w:t xml:space="preserve">.  In: Flora of North America, North of Mexico, Volume 8, </w:t>
      </w:r>
      <w:proofErr w:type="spellStart"/>
      <w:r w:rsidRPr="00635D76">
        <w:rPr>
          <w:sz w:val="20"/>
          <w:lang w:val="de-DE"/>
        </w:rPr>
        <w:t>Magnoliophyta</w:t>
      </w:r>
      <w:proofErr w:type="spellEnd"/>
      <w:r w:rsidRPr="00635D76">
        <w:rPr>
          <w:sz w:val="20"/>
          <w:lang w:val="de-DE"/>
        </w:rPr>
        <w:t xml:space="preserve">: </w:t>
      </w:r>
      <w:proofErr w:type="spellStart"/>
      <w:r w:rsidRPr="00635D76">
        <w:rPr>
          <w:sz w:val="20"/>
          <w:lang w:val="de-DE"/>
        </w:rPr>
        <w:t>Paoniaceae</w:t>
      </w:r>
      <w:proofErr w:type="spellEnd"/>
      <w:r w:rsidRPr="00635D76">
        <w:rPr>
          <w:sz w:val="20"/>
          <w:lang w:val="de-DE"/>
        </w:rPr>
        <w:t xml:space="preserve"> to </w:t>
      </w:r>
      <w:proofErr w:type="spellStart"/>
      <w:r w:rsidRPr="00635D76">
        <w:rPr>
          <w:sz w:val="20"/>
          <w:lang w:val="de-DE"/>
        </w:rPr>
        <w:t>Ericaceae</w:t>
      </w:r>
      <w:proofErr w:type="spellEnd"/>
      <w:r w:rsidRPr="00635D76">
        <w:rPr>
          <w:sz w:val="20"/>
          <w:lang w:val="de-DE"/>
        </w:rPr>
        <w:t>, pp. 406-445.  Oxford University Press, New York, Oxford.</w:t>
      </w:r>
    </w:p>
    <w:p w14:paraId="09971ADD" w14:textId="77777777" w:rsidR="00341615" w:rsidRPr="00635D76" w:rsidRDefault="00341615" w:rsidP="00341615">
      <w:pPr>
        <w:ind w:left="720" w:hanging="720"/>
        <w:rPr>
          <w:sz w:val="20"/>
          <w:lang w:val="de-DE"/>
        </w:rPr>
      </w:pPr>
      <w:r w:rsidRPr="00635D76">
        <w:rPr>
          <w:sz w:val="20"/>
          <w:lang w:val="de-DE"/>
        </w:rPr>
        <w:t xml:space="preserve">Wahlert, G., V.T. Parker, and M.C. </w:t>
      </w:r>
      <w:proofErr w:type="spellStart"/>
      <w:r w:rsidRPr="00635D76">
        <w:rPr>
          <w:sz w:val="20"/>
          <w:lang w:val="de-DE"/>
        </w:rPr>
        <w:t>Vasey</w:t>
      </w:r>
      <w:proofErr w:type="spellEnd"/>
      <w:r w:rsidRPr="00635D76">
        <w:rPr>
          <w:sz w:val="20"/>
          <w:lang w:val="de-DE"/>
        </w:rPr>
        <w:t xml:space="preserve">.  2009.  A </w:t>
      </w:r>
      <w:proofErr w:type="spellStart"/>
      <w:r w:rsidRPr="00635D76">
        <w:rPr>
          <w:sz w:val="20"/>
          <w:lang w:val="de-DE"/>
        </w:rPr>
        <w:t>phylogeny</w:t>
      </w:r>
      <w:proofErr w:type="spellEnd"/>
      <w:r w:rsidRPr="00635D76">
        <w:rPr>
          <w:sz w:val="20"/>
          <w:lang w:val="de-DE"/>
        </w:rPr>
        <w:t xml:space="preserve"> of </w:t>
      </w:r>
      <w:r w:rsidRPr="00635D76">
        <w:rPr>
          <w:i/>
          <w:sz w:val="20"/>
          <w:lang w:val="de-DE"/>
        </w:rPr>
        <w:t>Arctostaphylos</w:t>
      </w:r>
      <w:r w:rsidRPr="00635D76">
        <w:rPr>
          <w:sz w:val="20"/>
          <w:lang w:val="de-DE"/>
        </w:rPr>
        <w:t xml:space="preserve"> (</w:t>
      </w:r>
      <w:proofErr w:type="spellStart"/>
      <w:r w:rsidRPr="00635D76">
        <w:rPr>
          <w:sz w:val="20"/>
          <w:lang w:val="de-DE"/>
        </w:rPr>
        <w:t>Ericaceae</w:t>
      </w:r>
      <w:proofErr w:type="spellEnd"/>
      <w:r w:rsidRPr="00635D76">
        <w:rPr>
          <w:sz w:val="20"/>
          <w:lang w:val="de-DE"/>
        </w:rPr>
        <w:t xml:space="preserve">) </w:t>
      </w:r>
      <w:proofErr w:type="spellStart"/>
      <w:r w:rsidRPr="00635D76">
        <w:rPr>
          <w:sz w:val="20"/>
          <w:lang w:val="de-DE"/>
        </w:rPr>
        <w:t>inferred</w:t>
      </w:r>
      <w:proofErr w:type="spellEnd"/>
      <w:r w:rsidRPr="00635D76">
        <w:rPr>
          <w:sz w:val="20"/>
          <w:lang w:val="de-DE"/>
        </w:rPr>
        <w:t xml:space="preserve"> </w:t>
      </w:r>
      <w:proofErr w:type="spellStart"/>
      <w:r w:rsidRPr="00635D76">
        <w:rPr>
          <w:sz w:val="20"/>
          <w:lang w:val="de-DE"/>
        </w:rPr>
        <w:t>from</w:t>
      </w:r>
      <w:proofErr w:type="spellEnd"/>
      <w:r w:rsidRPr="00635D76">
        <w:rPr>
          <w:sz w:val="20"/>
          <w:lang w:val="de-DE"/>
        </w:rPr>
        <w:t xml:space="preserve"> ITS </w:t>
      </w:r>
      <w:proofErr w:type="spellStart"/>
      <w:r w:rsidRPr="00635D76">
        <w:rPr>
          <w:sz w:val="20"/>
          <w:lang w:val="de-DE"/>
        </w:rPr>
        <w:t>sequence</w:t>
      </w:r>
      <w:proofErr w:type="spellEnd"/>
      <w:r w:rsidRPr="00635D76">
        <w:rPr>
          <w:sz w:val="20"/>
          <w:lang w:val="de-DE"/>
        </w:rPr>
        <w:t xml:space="preserve"> </w:t>
      </w:r>
      <w:proofErr w:type="spellStart"/>
      <w:r w:rsidRPr="00635D76">
        <w:rPr>
          <w:sz w:val="20"/>
          <w:lang w:val="de-DE"/>
        </w:rPr>
        <w:t>data</w:t>
      </w:r>
      <w:proofErr w:type="spellEnd"/>
      <w:r w:rsidRPr="00635D76">
        <w:rPr>
          <w:sz w:val="20"/>
          <w:lang w:val="de-DE"/>
        </w:rPr>
        <w:t xml:space="preserve">.  J. Bot. Res. Inst. Texas. 3(2): 673-682. </w:t>
      </w:r>
    </w:p>
    <w:p w14:paraId="04EE37ED" w14:textId="77777777" w:rsidR="00341615" w:rsidRPr="00635D76" w:rsidRDefault="00341615" w:rsidP="00341615">
      <w:pPr>
        <w:ind w:left="720" w:hanging="720"/>
        <w:rPr>
          <w:sz w:val="20"/>
        </w:rPr>
      </w:pPr>
      <w:proofErr w:type="spellStart"/>
      <w:r w:rsidRPr="00635D76">
        <w:rPr>
          <w:sz w:val="20"/>
        </w:rPr>
        <w:t>Leck</w:t>
      </w:r>
      <w:proofErr w:type="spellEnd"/>
      <w:r w:rsidRPr="00635D76">
        <w:rPr>
          <w:sz w:val="20"/>
        </w:rPr>
        <w:t xml:space="preserve">, M. A., A. Baldwin, V. T. Parker, L. M. </w:t>
      </w:r>
      <w:proofErr w:type="spellStart"/>
      <w:r w:rsidRPr="00635D76">
        <w:rPr>
          <w:sz w:val="20"/>
        </w:rPr>
        <w:t>Schile</w:t>
      </w:r>
      <w:proofErr w:type="spellEnd"/>
      <w:r w:rsidRPr="00635D76">
        <w:rPr>
          <w:sz w:val="20"/>
        </w:rPr>
        <w:t xml:space="preserve">, and D. </w:t>
      </w:r>
      <w:proofErr w:type="spellStart"/>
      <w:r w:rsidRPr="00635D76">
        <w:rPr>
          <w:sz w:val="20"/>
        </w:rPr>
        <w:t>Whigham</w:t>
      </w:r>
      <w:proofErr w:type="spellEnd"/>
      <w:r w:rsidRPr="00635D76">
        <w:rPr>
          <w:sz w:val="20"/>
        </w:rPr>
        <w:t xml:space="preserve">.  2009.  Plant communities of tidal freshwater wetlands of the continental USA and Canada, pp. 41-58.  In: A. </w:t>
      </w:r>
      <w:proofErr w:type="spellStart"/>
      <w:r w:rsidRPr="00635D76">
        <w:rPr>
          <w:sz w:val="20"/>
        </w:rPr>
        <w:t>Barendregt</w:t>
      </w:r>
      <w:proofErr w:type="spellEnd"/>
      <w:r w:rsidRPr="00635D76">
        <w:rPr>
          <w:sz w:val="20"/>
        </w:rPr>
        <w:t xml:space="preserve">, D.F. </w:t>
      </w:r>
      <w:proofErr w:type="spellStart"/>
      <w:r w:rsidRPr="00635D76">
        <w:rPr>
          <w:sz w:val="20"/>
        </w:rPr>
        <w:t>Whigham</w:t>
      </w:r>
      <w:proofErr w:type="spellEnd"/>
      <w:r w:rsidRPr="00635D76">
        <w:rPr>
          <w:sz w:val="20"/>
        </w:rPr>
        <w:t xml:space="preserve"> and A.H. Baldwin. (</w:t>
      </w:r>
      <w:proofErr w:type="gramStart"/>
      <w:r w:rsidRPr="00635D76">
        <w:rPr>
          <w:sz w:val="20"/>
        </w:rPr>
        <w:t>eds</w:t>
      </w:r>
      <w:proofErr w:type="gramEnd"/>
      <w:r w:rsidRPr="00635D76">
        <w:rPr>
          <w:sz w:val="20"/>
        </w:rPr>
        <w:t xml:space="preserve">.) </w:t>
      </w:r>
      <w:proofErr w:type="gramStart"/>
      <w:r w:rsidRPr="00635D76">
        <w:rPr>
          <w:i/>
          <w:sz w:val="20"/>
        </w:rPr>
        <w:t>Tidal Freshwater Wetlands</w:t>
      </w:r>
      <w:r w:rsidRPr="00635D76">
        <w:rPr>
          <w:sz w:val="20"/>
        </w:rPr>
        <w:t>.</w:t>
      </w:r>
      <w:proofErr w:type="gramEnd"/>
      <w:r w:rsidRPr="00635D76">
        <w:rPr>
          <w:sz w:val="20"/>
        </w:rPr>
        <w:t xml:space="preserve">  </w:t>
      </w:r>
      <w:proofErr w:type="spellStart"/>
      <w:r w:rsidRPr="00635D76">
        <w:rPr>
          <w:sz w:val="20"/>
        </w:rPr>
        <w:t>Backhuys</w:t>
      </w:r>
      <w:proofErr w:type="spellEnd"/>
      <w:r w:rsidRPr="00635D76">
        <w:rPr>
          <w:sz w:val="20"/>
        </w:rPr>
        <w:t xml:space="preserve"> </w:t>
      </w:r>
      <w:proofErr w:type="spellStart"/>
      <w:r w:rsidRPr="00635D76">
        <w:rPr>
          <w:sz w:val="20"/>
        </w:rPr>
        <w:t>Publ</w:t>
      </w:r>
      <w:proofErr w:type="spellEnd"/>
      <w:r w:rsidRPr="00635D76">
        <w:rPr>
          <w:sz w:val="20"/>
        </w:rPr>
        <w:t>; Leiden, The Netherlands.</w:t>
      </w:r>
    </w:p>
    <w:p w14:paraId="41E435F2" w14:textId="77777777" w:rsidR="00341615" w:rsidRPr="00635D76" w:rsidRDefault="00341615" w:rsidP="00341615">
      <w:pPr>
        <w:ind w:left="720" w:hanging="720"/>
        <w:rPr>
          <w:sz w:val="20"/>
        </w:rPr>
      </w:pPr>
      <w:proofErr w:type="spellStart"/>
      <w:proofErr w:type="gramStart"/>
      <w:r w:rsidRPr="00635D76">
        <w:rPr>
          <w:sz w:val="20"/>
        </w:rPr>
        <w:t>Vasey</w:t>
      </w:r>
      <w:proofErr w:type="spellEnd"/>
      <w:r w:rsidRPr="00635D76">
        <w:rPr>
          <w:sz w:val="20"/>
        </w:rPr>
        <w:t>, M. C. and V. T. Parker.</w:t>
      </w:r>
      <w:proofErr w:type="gramEnd"/>
      <w:r w:rsidRPr="00635D76">
        <w:rPr>
          <w:sz w:val="20"/>
        </w:rPr>
        <w:t xml:space="preserve">  2008. A newly described species of </w:t>
      </w:r>
      <w:r w:rsidRPr="00635D76">
        <w:rPr>
          <w:i/>
          <w:sz w:val="20"/>
        </w:rPr>
        <w:t>Arctostaphylos</w:t>
      </w:r>
      <w:r w:rsidRPr="00635D76">
        <w:rPr>
          <w:sz w:val="20"/>
        </w:rPr>
        <w:t xml:space="preserve"> (</w:t>
      </w:r>
      <w:proofErr w:type="spellStart"/>
      <w:r w:rsidRPr="00635D76">
        <w:rPr>
          <w:sz w:val="20"/>
        </w:rPr>
        <w:t>Ericaceae</w:t>
      </w:r>
      <w:proofErr w:type="spellEnd"/>
      <w:r w:rsidRPr="00635D76">
        <w:rPr>
          <w:sz w:val="20"/>
        </w:rPr>
        <w:t xml:space="preserve">) from the central California coast. </w:t>
      </w:r>
      <w:proofErr w:type="spellStart"/>
      <w:proofErr w:type="gramStart"/>
      <w:r w:rsidRPr="00635D76">
        <w:rPr>
          <w:sz w:val="20"/>
        </w:rPr>
        <w:t>Madroño</w:t>
      </w:r>
      <w:proofErr w:type="spellEnd"/>
      <w:r w:rsidRPr="00635D76">
        <w:rPr>
          <w:sz w:val="20"/>
        </w:rPr>
        <w:t xml:space="preserve"> 55:240-245.</w:t>
      </w:r>
      <w:proofErr w:type="gramEnd"/>
    </w:p>
    <w:p w14:paraId="6AF65D41" w14:textId="77777777" w:rsidR="00341615" w:rsidRPr="00635D76" w:rsidRDefault="00341615" w:rsidP="00341615">
      <w:pPr>
        <w:ind w:left="720" w:hanging="720"/>
        <w:rPr>
          <w:sz w:val="20"/>
        </w:rPr>
      </w:pPr>
      <w:proofErr w:type="gramStart"/>
      <w:r w:rsidRPr="00635D76">
        <w:rPr>
          <w:sz w:val="20"/>
        </w:rPr>
        <w:t xml:space="preserve">Parker, V. T., R. L. Simpson &amp; M. A. </w:t>
      </w:r>
      <w:proofErr w:type="spellStart"/>
      <w:r w:rsidRPr="00635D76">
        <w:rPr>
          <w:sz w:val="20"/>
        </w:rPr>
        <w:t>Leck</w:t>
      </w:r>
      <w:proofErr w:type="spellEnd"/>
      <w:r w:rsidRPr="00635D76">
        <w:rPr>
          <w:sz w:val="20"/>
        </w:rPr>
        <w:t>.</w:t>
      </w:r>
      <w:proofErr w:type="gramEnd"/>
      <w:r w:rsidRPr="00635D76">
        <w:rPr>
          <w:sz w:val="20"/>
        </w:rPr>
        <w:t xml:space="preserve">  2008. The seedling as a dynamic life history stage (synthesis chapter), pp. 371-386. In: M. A. </w:t>
      </w:r>
      <w:proofErr w:type="spellStart"/>
      <w:r w:rsidRPr="00635D76">
        <w:rPr>
          <w:sz w:val="20"/>
        </w:rPr>
        <w:t>Leck</w:t>
      </w:r>
      <w:proofErr w:type="spellEnd"/>
      <w:r w:rsidRPr="00635D76">
        <w:rPr>
          <w:sz w:val="20"/>
        </w:rPr>
        <w:t>, V. T. Parker and R. L. Simpson (</w:t>
      </w:r>
      <w:proofErr w:type="spellStart"/>
      <w:r w:rsidRPr="00635D76">
        <w:rPr>
          <w:sz w:val="20"/>
        </w:rPr>
        <w:t>eds</w:t>
      </w:r>
      <w:proofErr w:type="spellEnd"/>
      <w:r w:rsidRPr="00635D76">
        <w:rPr>
          <w:sz w:val="20"/>
        </w:rPr>
        <w:t xml:space="preserve">). Seedling Ecology and Evolution. </w:t>
      </w:r>
      <w:proofErr w:type="gramStart"/>
      <w:r w:rsidRPr="00635D76">
        <w:rPr>
          <w:sz w:val="20"/>
        </w:rPr>
        <w:t>Cambridge University Press, Cambridge.</w:t>
      </w:r>
      <w:proofErr w:type="gramEnd"/>
      <w:r w:rsidRPr="00635D76">
        <w:rPr>
          <w:sz w:val="20"/>
        </w:rPr>
        <w:t xml:space="preserve"> </w:t>
      </w:r>
    </w:p>
    <w:p w14:paraId="08646660" w14:textId="77777777" w:rsidR="00341615" w:rsidRPr="00635D76" w:rsidRDefault="00341615" w:rsidP="00341615">
      <w:pPr>
        <w:ind w:left="720" w:hanging="720"/>
        <w:rPr>
          <w:sz w:val="20"/>
        </w:rPr>
      </w:pPr>
      <w:r w:rsidRPr="00635D76">
        <w:rPr>
          <w:sz w:val="20"/>
        </w:rPr>
        <w:t xml:space="preserve"> </w:t>
      </w:r>
      <w:proofErr w:type="spellStart"/>
      <w:proofErr w:type="gramStart"/>
      <w:r w:rsidRPr="00635D76">
        <w:rPr>
          <w:sz w:val="20"/>
        </w:rPr>
        <w:t>Leck</w:t>
      </w:r>
      <w:proofErr w:type="spellEnd"/>
      <w:r w:rsidRPr="00635D76">
        <w:rPr>
          <w:sz w:val="20"/>
        </w:rPr>
        <w:t>, M. A., V. T. Parker and R. L. Simpson.</w:t>
      </w:r>
      <w:proofErr w:type="gramEnd"/>
      <w:r w:rsidRPr="00635D76">
        <w:rPr>
          <w:sz w:val="20"/>
        </w:rPr>
        <w:t xml:space="preserve">  2008. Seedling ecology and evolution, an introduction, pp. 1-16. In: M. A. </w:t>
      </w:r>
      <w:proofErr w:type="spellStart"/>
      <w:r w:rsidRPr="00635D76">
        <w:rPr>
          <w:sz w:val="20"/>
        </w:rPr>
        <w:t>Leck</w:t>
      </w:r>
      <w:proofErr w:type="spellEnd"/>
      <w:r w:rsidRPr="00635D76">
        <w:rPr>
          <w:sz w:val="20"/>
        </w:rPr>
        <w:t>, V. T. Parker and R. L. Simpson (</w:t>
      </w:r>
      <w:proofErr w:type="spellStart"/>
      <w:r w:rsidRPr="00635D76">
        <w:rPr>
          <w:sz w:val="20"/>
        </w:rPr>
        <w:t>eds</w:t>
      </w:r>
      <w:proofErr w:type="spellEnd"/>
      <w:r w:rsidRPr="00635D76">
        <w:rPr>
          <w:sz w:val="20"/>
        </w:rPr>
        <w:t xml:space="preserve">). Seedling Ecology and Evolution. </w:t>
      </w:r>
      <w:proofErr w:type="gramStart"/>
      <w:r w:rsidRPr="00635D76">
        <w:rPr>
          <w:sz w:val="20"/>
        </w:rPr>
        <w:t>Cambridge University Press, Cambridge.</w:t>
      </w:r>
      <w:proofErr w:type="gramEnd"/>
      <w:r w:rsidRPr="00635D76">
        <w:rPr>
          <w:sz w:val="20"/>
        </w:rPr>
        <w:t xml:space="preserve">  </w:t>
      </w:r>
    </w:p>
    <w:p w14:paraId="0EB829C0" w14:textId="77777777" w:rsidR="00341615" w:rsidRPr="00635D76" w:rsidRDefault="00341615" w:rsidP="00341615">
      <w:pPr>
        <w:ind w:left="720" w:hanging="720"/>
        <w:rPr>
          <w:sz w:val="20"/>
        </w:rPr>
      </w:pPr>
      <w:proofErr w:type="gramStart"/>
      <w:r w:rsidRPr="00635D76">
        <w:rPr>
          <w:sz w:val="20"/>
        </w:rPr>
        <w:t>Parker, V. T.</w:t>
      </w:r>
      <w:proofErr w:type="gramEnd"/>
      <w:r w:rsidRPr="00635D76">
        <w:rPr>
          <w:sz w:val="20"/>
        </w:rPr>
        <w:t xml:space="preserve">  </w:t>
      </w:r>
      <w:proofErr w:type="gramStart"/>
      <w:r w:rsidRPr="00635D76">
        <w:rPr>
          <w:sz w:val="20"/>
        </w:rPr>
        <w:t>2007. Diversity</w:t>
      </w:r>
      <w:proofErr w:type="gramEnd"/>
      <w:r w:rsidRPr="00635D76">
        <w:rPr>
          <w:sz w:val="20"/>
        </w:rPr>
        <w:t xml:space="preserve"> and Evolution of </w:t>
      </w:r>
      <w:r w:rsidRPr="00635D76">
        <w:rPr>
          <w:i/>
          <w:sz w:val="20"/>
        </w:rPr>
        <w:t>Arctostaphylos</w:t>
      </w:r>
      <w:r w:rsidRPr="00635D76">
        <w:rPr>
          <w:sz w:val="20"/>
        </w:rPr>
        <w:t xml:space="preserve"> and </w:t>
      </w:r>
      <w:r w:rsidRPr="00635D76">
        <w:rPr>
          <w:i/>
          <w:sz w:val="20"/>
        </w:rPr>
        <w:t>Ceanothus</w:t>
      </w:r>
      <w:r w:rsidRPr="00635D76">
        <w:rPr>
          <w:sz w:val="20"/>
        </w:rPr>
        <w:t xml:space="preserve">. </w:t>
      </w:r>
      <w:proofErr w:type="spellStart"/>
      <w:proofErr w:type="gramStart"/>
      <w:r w:rsidRPr="00635D76">
        <w:rPr>
          <w:sz w:val="20"/>
        </w:rPr>
        <w:t>Fremontia</w:t>
      </w:r>
      <w:proofErr w:type="spellEnd"/>
      <w:r w:rsidRPr="00635D76">
        <w:rPr>
          <w:sz w:val="20"/>
        </w:rPr>
        <w:t xml:space="preserve"> 35 (4): 8-11.</w:t>
      </w:r>
      <w:proofErr w:type="gramEnd"/>
      <w:r w:rsidRPr="00635D76">
        <w:rPr>
          <w:sz w:val="20"/>
        </w:rPr>
        <w:t xml:space="preserve">   </w:t>
      </w:r>
    </w:p>
    <w:p w14:paraId="4A26590E" w14:textId="77777777" w:rsidR="00341615" w:rsidRPr="00635D76" w:rsidRDefault="00341615" w:rsidP="00341615">
      <w:pPr>
        <w:ind w:left="720" w:hanging="720"/>
        <w:rPr>
          <w:sz w:val="20"/>
        </w:rPr>
      </w:pPr>
      <w:proofErr w:type="gramStart"/>
      <w:r w:rsidRPr="00635D76">
        <w:rPr>
          <w:sz w:val="20"/>
        </w:rPr>
        <w:t>Parker, V. T.</w:t>
      </w:r>
      <w:proofErr w:type="gramEnd"/>
      <w:r w:rsidRPr="00635D76">
        <w:rPr>
          <w:sz w:val="20"/>
        </w:rPr>
        <w:t xml:space="preserve">  2007. Status and Management Recommendations for </w:t>
      </w:r>
      <w:r w:rsidRPr="00635D76">
        <w:rPr>
          <w:i/>
          <w:sz w:val="20"/>
        </w:rPr>
        <w:t xml:space="preserve">Arctostaphylos </w:t>
      </w:r>
      <w:proofErr w:type="spellStart"/>
      <w:r w:rsidRPr="00635D76">
        <w:rPr>
          <w:i/>
          <w:sz w:val="20"/>
        </w:rPr>
        <w:t>virgata</w:t>
      </w:r>
      <w:proofErr w:type="spellEnd"/>
      <w:r w:rsidRPr="00635D76">
        <w:rPr>
          <w:sz w:val="20"/>
        </w:rPr>
        <w:t xml:space="preserve"> (Marin Manzanita) in Point Reyes National Seashore. </w:t>
      </w:r>
      <w:proofErr w:type="gramStart"/>
      <w:r w:rsidRPr="00635D76">
        <w:rPr>
          <w:sz w:val="20"/>
        </w:rPr>
        <w:t>Technical report for NPS Point Reyes National Seashore.</w:t>
      </w:r>
      <w:proofErr w:type="gramEnd"/>
      <w:r w:rsidRPr="00635D76">
        <w:rPr>
          <w:sz w:val="20"/>
        </w:rPr>
        <w:t xml:space="preserve"> 82 pp.   </w:t>
      </w:r>
    </w:p>
    <w:p w14:paraId="3C3351AB" w14:textId="77777777" w:rsidR="00341615" w:rsidRPr="00635D76" w:rsidRDefault="00341615" w:rsidP="00341615">
      <w:pPr>
        <w:ind w:left="720" w:hanging="720"/>
        <w:rPr>
          <w:sz w:val="20"/>
        </w:rPr>
      </w:pPr>
      <w:proofErr w:type="gramStart"/>
      <w:r w:rsidRPr="00635D76">
        <w:rPr>
          <w:sz w:val="20"/>
        </w:rPr>
        <w:t xml:space="preserve">Callaway, J., V. T. Parker, M. C. </w:t>
      </w:r>
      <w:proofErr w:type="spellStart"/>
      <w:r w:rsidRPr="00635D76">
        <w:rPr>
          <w:sz w:val="20"/>
        </w:rPr>
        <w:t>Vasey</w:t>
      </w:r>
      <w:proofErr w:type="spellEnd"/>
      <w:r w:rsidRPr="00635D76">
        <w:rPr>
          <w:sz w:val="20"/>
        </w:rPr>
        <w:t xml:space="preserve"> and L. M. </w:t>
      </w:r>
      <w:proofErr w:type="spellStart"/>
      <w:r w:rsidRPr="00635D76">
        <w:rPr>
          <w:sz w:val="20"/>
        </w:rPr>
        <w:t>Schile</w:t>
      </w:r>
      <w:proofErr w:type="spellEnd"/>
      <w:r w:rsidRPr="00635D76">
        <w:rPr>
          <w:sz w:val="20"/>
        </w:rPr>
        <w:t>.</w:t>
      </w:r>
      <w:proofErr w:type="gramEnd"/>
      <w:r w:rsidRPr="00635D76">
        <w:rPr>
          <w:sz w:val="20"/>
        </w:rPr>
        <w:t xml:space="preserve">  2007. Emerging issues for the restoration of tidal marsh ecosystems in the context of predicted climate change. </w:t>
      </w:r>
      <w:proofErr w:type="spellStart"/>
      <w:r w:rsidRPr="00635D76">
        <w:rPr>
          <w:sz w:val="20"/>
        </w:rPr>
        <w:t>Madroño</w:t>
      </w:r>
      <w:proofErr w:type="spellEnd"/>
      <w:r w:rsidRPr="00635D76">
        <w:rPr>
          <w:sz w:val="20"/>
        </w:rPr>
        <w:t xml:space="preserve"> 54 (3)</w:t>
      </w:r>
      <w:proofErr w:type="gramStart"/>
      <w:r w:rsidRPr="00635D76">
        <w:rPr>
          <w:sz w:val="20"/>
        </w:rPr>
        <w:t>:234</w:t>
      </w:r>
      <w:proofErr w:type="gramEnd"/>
      <w:r w:rsidRPr="00635D76">
        <w:rPr>
          <w:sz w:val="20"/>
        </w:rPr>
        <w:t xml:space="preserve">–248.  </w:t>
      </w:r>
    </w:p>
    <w:p w14:paraId="17D0CFF6" w14:textId="77777777" w:rsidR="00341615" w:rsidRPr="00635D76" w:rsidRDefault="00341615" w:rsidP="00341615">
      <w:pPr>
        <w:ind w:left="720" w:hanging="720"/>
        <w:rPr>
          <w:sz w:val="20"/>
        </w:rPr>
      </w:pPr>
      <w:proofErr w:type="gramStart"/>
      <w:r w:rsidRPr="00635D76">
        <w:rPr>
          <w:sz w:val="20"/>
        </w:rPr>
        <w:t xml:space="preserve">Parker, V. T., M. C. </w:t>
      </w:r>
      <w:proofErr w:type="spellStart"/>
      <w:r w:rsidRPr="00635D76">
        <w:rPr>
          <w:sz w:val="20"/>
        </w:rPr>
        <w:t>Vasey</w:t>
      </w:r>
      <w:proofErr w:type="spellEnd"/>
      <w:r w:rsidRPr="00635D76">
        <w:rPr>
          <w:sz w:val="20"/>
        </w:rPr>
        <w:t xml:space="preserve"> and J. E. </w:t>
      </w:r>
      <w:proofErr w:type="spellStart"/>
      <w:r w:rsidRPr="00635D76">
        <w:rPr>
          <w:sz w:val="20"/>
        </w:rPr>
        <w:t>Keeley</w:t>
      </w:r>
      <w:proofErr w:type="spellEnd"/>
      <w:r w:rsidRPr="00635D76">
        <w:rPr>
          <w:sz w:val="20"/>
        </w:rPr>
        <w:t>.</w:t>
      </w:r>
      <w:proofErr w:type="gramEnd"/>
      <w:r w:rsidRPr="00635D76">
        <w:rPr>
          <w:sz w:val="20"/>
        </w:rPr>
        <w:t xml:space="preserve">  2007. Taxonomic revisions in the genus </w:t>
      </w:r>
      <w:r w:rsidRPr="00635D76">
        <w:rPr>
          <w:i/>
          <w:sz w:val="20"/>
        </w:rPr>
        <w:t>Arctostaphylos</w:t>
      </w:r>
      <w:r w:rsidRPr="00635D76">
        <w:rPr>
          <w:sz w:val="20"/>
        </w:rPr>
        <w:t xml:space="preserve"> (</w:t>
      </w:r>
      <w:proofErr w:type="spellStart"/>
      <w:r w:rsidRPr="00635D76">
        <w:rPr>
          <w:sz w:val="20"/>
        </w:rPr>
        <w:t>Ericaceae</w:t>
      </w:r>
      <w:proofErr w:type="spellEnd"/>
      <w:r w:rsidRPr="00635D76">
        <w:rPr>
          <w:sz w:val="20"/>
        </w:rPr>
        <w:t xml:space="preserve">). </w:t>
      </w:r>
      <w:proofErr w:type="spellStart"/>
      <w:r w:rsidRPr="00635D76">
        <w:rPr>
          <w:sz w:val="20"/>
        </w:rPr>
        <w:t>Madroño</w:t>
      </w:r>
      <w:proofErr w:type="spellEnd"/>
      <w:r w:rsidRPr="00635D76">
        <w:rPr>
          <w:sz w:val="20"/>
        </w:rPr>
        <w:t xml:space="preserve"> 54 (2): 148-155.  </w:t>
      </w:r>
    </w:p>
    <w:p w14:paraId="40C6C4BE" w14:textId="77777777" w:rsidR="00341615" w:rsidRPr="00635D76" w:rsidRDefault="00341615" w:rsidP="00341615">
      <w:pPr>
        <w:ind w:left="720" w:hanging="720"/>
        <w:rPr>
          <w:sz w:val="20"/>
        </w:rPr>
      </w:pPr>
      <w:proofErr w:type="spellStart"/>
      <w:proofErr w:type="gramStart"/>
      <w:r w:rsidRPr="00635D76">
        <w:rPr>
          <w:sz w:val="20"/>
        </w:rPr>
        <w:t>Keeley</w:t>
      </w:r>
      <w:proofErr w:type="spellEnd"/>
      <w:r w:rsidRPr="00635D76">
        <w:rPr>
          <w:sz w:val="20"/>
        </w:rPr>
        <w:t xml:space="preserve">, J. E., M. C. </w:t>
      </w:r>
      <w:proofErr w:type="spellStart"/>
      <w:r w:rsidRPr="00635D76">
        <w:rPr>
          <w:sz w:val="20"/>
        </w:rPr>
        <w:t>Vasey</w:t>
      </w:r>
      <w:proofErr w:type="spellEnd"/>
      <w:r w:rsidRPr="00635D76">
        <w:rPr>
          <w:sz w:val="20"/>
        </w:rPr>
        <w:t xml:space="preserve"> and V. T. Parker.</w:t>
      </w:r>
      <w:proofErr w:type="gramEnd"/>
      <w:r w:rsidRPr="00635D76">
        <w:rPr>
          <w:sz w:val="20"/>
        </w:rPr>
        <w:t xml:space="preserve">  2007. </w:t>
      </w:r>
      <w:proofErr w:type="spellStart"/>
      <w:r w:rsidRPr="00635D76">
        <w:rPr>
          <w:sz w:val="20"/>
        </w:rPr>
        <w:t>Subspecific</w:t>
      </w:r>
      <w:proofErr w:type="spellEnd"/>
      <w:r w:rsidRPr="00635D76">
        <w:rPr>
          <w:sz w:val="20"/>
        </w:rPr>
        <w:t xml:space="preserve"> variation in the widespread burl-forming </w:t>
      </w:r>
      <w:r w:rsidRPr="00635D76">
        <w:rPr>
          <w:i/>
          <w:sz w:val="20"/>
        </w:rPr>
        <w:t xml:space="preserve">Arctostaphylos </w:t>
      </w:r>
      <w:proofErr w:type="spellStart"/>
      <w:r w:rsidRPr="00635D76">
        <w:rPr>
          <w:i/>
          <w:sz w:val="20"/>
        </w:rPr>
        <w:t>glandulosa</w:t>
      </w:r>
      <w:proofErr w:type="spellEnd"/>
      <w:r w:rsidRPr="00635D76">
        <w:rPr>
          <w:sz w:val="20"/>
        </w:rPr>
        <w:t xml:space="preserve">. </w:t>
      </w:r>
      <w:proofErr w:type="spellStart"/>
      <w:r w:rsidRPr="00635D76">
        <w:rPr>
          <w:sz w:val="20"/>
        </w:rPr>
        <w:t>Madroño</w:t>
      </w:r>
      <w:proofErr w:type="spellEnd"/>
      <w:r w:rsidRPr="00635D76">
        <w:rPr>
          <w:sz w:val="20"/>
        </w:rPr>
        <w:t xml:space="preserve"> 54 (1): 42-62.  </w:t>
      </w:r>
    </w:p>
    <w:p w14:paraId="24768597" w14:textId="77777777" w:rsidR="00341615" w:rsidRPr="00635D76" w:rsidRDefault="00341615" w:rsidP="00341615">
      <w:pPr>
        <w:ind w:left="720" w:hanging="720"/>
        <w:rPr>
          <w:sz w:val="20"/>
        </w:rPr>
      </w:pPr>
      <w:proofErr w:type="spellStart"/>
      <w:r w:rsidRPr="00635D76">
        <w:rPr>
          <w:sz w:val="20"/>
        </w:rPr>
        <w:lastRenderedPageBreak/>
        <w:t>Wahlert</w:t>
      </w:r>
      <w:proofErr w:type="spellEnd"/>
      <w:r w:rsidRPr="00635D76">
        <w:rPr>
          <w:sz w:val="20"/>
        </w:rPr>
        <w:t xml:space="preserve">, G, V. T. Parker and M.C. </w:t>
      </w:r>
      <w:proofErr w:type="spellStart"/>
      <w:r w:rsidRPr="00635D76">
        <w:rPr>
          <w:sz w:val="20"/>
        </w:rPr>
        <w:t>Vasey</w:t>
      </w:r>
      <w:proofErr w:type="spellEnd"/>
      <w:r w:rsidRPr="00635D76">
        <w:rPr>
          <w:sz w:val="20"/>
        </w:rPr>
        <w:t xml:space="preserve">. 2006. The </w:t>
      </w:r>
      <w:r w:rsidRPr="00635D76">
        <w:rPr>
          <w:i/>
          <w:sz w:val="20"/>
        </w:rPr>
        <w:t xml:space="preserve">Arctostaphylos </w:t>
      </w:r>
      <w:proofErr w:type="spellStart"/>
      <w:r w:rsidRPr="00635D76">
        <w:rPr>
          <w:i/>
          <w:sz w:val="20"/>
        </w:rPr>
        <w:t>bakeri</w:t>
      </w:r>
      <w:proofErr w:type="spellEnd"/>
      <w:r w:rsidRPr="00635D76">
        <w:rPr>
          <w:sz w:val="20"/>
        </w:rPr>
        <w:t xml:space="preserve"> complex of Sonoma County. </w:t>
      </w:r>
      <w:proofErr w:type="gramStart"/>
      <w:r w:rsidRPr="00635D76">
        <w:rPr>
          <w:sz w:val="20"/>
        </w:rPr>
        <w:t>The Four Seasons, Journal of the Regional Parks Botanical Garden 12 (4): 45-55.</w:t>
      </w:r>
      <w:proofErr w:type="gramEnd"/>
    </w:p>
    <w:p w14:paraId="71EFC027" w14:textId="77777777" w:rsidR="00341615" w:rsidRPr="00635D76" w:rsidRDefault="00341615" w:rsidP="00341615">
      <w:pPr>
        <w:ind w:left="720" w:hanging="720"/>
        <w:rPr>
          <w:sz w:val="20"/>
        </w:rPr>
      </w:pPr>
      <w:r w:rsidRPr="00635D76">
        <w:rPr>
          <w:sz w:val="20"/>
        </w:rPr>
        <w:t xml:space="preserve">Land, E., K. </w:t>
      </w:r>
      <w:proofErr w:type="spellStart"/>
      <w:r w:rsidRPr="00635D76">
        <w:rPr>
          <w:sz w:val="20"/>
        </w:rPr>
        <w:t>Withee</w:t>
      </w:r>
      <w:proofErr w:type="spellEnd"/>
      <w:r w:rsidRPr="00635D76">
        <w:rPr>
          <w:sz w:val="20"/>
        </w:rPr>
        <w:t xml:space="preserve">, L. M. </w:t>
      </w:r>
      <w:proofErr w:type="spellStart"/>
      <w:r w:rsidRPr="00635D76">
        <w:rPr>
          <w:sz w:val="20"/>
        </w:rPr>
        <w:t>Schile</w:t>
      </w:r>
      <w:proofErr w:type="spellEnd"/>
      <w:r w:rsidRPr="00635D76">
        <w:rPr>
          <w:sz w:val="20"/>
        </w:rPr>
        <w:t xml:space="preserve">, V. T. Parker.  2006.  User centered rapid application development.  In: N. </w:t>
      </w:r>
      <w:proofErr w:type="spellStart"/>
      <w:r w:rsidRPr="00635D76">
        <w:rPr>
          <w:sz w:val="20"/>
        </w:rPr>
        <w:t>Guelfi</w:t>
      </w:r>
      <w:proofErr w:type="spellEnd"/>
      <w:r w:rsidRPr="00635D76">
        <w:rPr>
          <w:sz w:val="20"/>
        </w:rPr>
        <w:t xml:space="preserve">, A. </w:t>
      </w:r>
      <w:proofErr w:type="spellStart"/>
      <w:r w:rsidRPr="00635D76">
        <w:rPr>
          <w:sz w:val="20"/>
        </w:rPr>
        <w:t>Savidis</w:t>
      </w:r>
      <w:proofErr w:type="spellEnd"/>
      <w:r w:rsidRPr="00635D76">
        <w:rPr>
          <w:sz w:val="20"/>
        </w:rPr>
        <w:t xml:space="preserve"> (eds.) </w:t>
      </w:r>
      <w:proofErr w:type="gramStart"/>
      <w:r w:rsidRPr="00635D76">
        <w:rPr>
          <w:sz w:val="20"/>
        </w:rPr>
        <w:t>Rapid integration of software engineering techniques.</w:t>
      </w:r>
      <w:proofErr w:type="gramEnd"/>
      <w:r w:rsidRPr="00635D76">
        <w:rPr>
          <w:sz w:val="20"/>
        </w:rPr>
        <w:t>  (Springer-</w:t>
      </w:r>
      <w:proofErr w:type="spellStart"/>
      <w:r w:rsidRPr="00635D76">
        <w:rPr>
          <w:sz w:val="20"/>
        </w:rPr>
        <w:t>Verlag</w:t>
      </w:r>
      <w:proofErr w:type="spellEnd"/>
      <w:r w:rsidRPr="00635D76">
        <w:rPr>
          <w:sz w:val="20"/>
        </w:rPr>
        <w:t xml:space="preserve">; Berlin).  Lecture Notes in Computer </w:t>
      </w:r>
      <w:proofErr w:type="gramStart"/>
      <w:r w:rsidRPr="00635D76">
        <w:rPr>
          <w:sz w:val="20"/>
        </w:rPr>
        <w:t>Science  Vol</w:t>
      </w:r>
      <w:proofErr w:type="gramEnd"/>
      <w:r w:rsidRPr="00635D76">
        <w:rPr>
          <w:sz w:val="20"/>
        </w:rPr>
        <w:t xml:space="preserve">. 3943: 34-49. </w:t>
      </w:r>
    </w:p>
    <w:p w14:paraId="15AB9141" w14:textId="77777777" w:rsidR="00341615" w:rsidRPr="00635D76" w:rsidRDefault="00341615" w:rsidP="00341615">
      <w:pPr>
        <w:ind w:left="720" w:hanging="720"/>
        <w:rPr>
          <w:sz w:val="20"/>
        </w:rPr>
      </w:pPr>
      <w:r w:rsidRPr="00635D76">
        <w:rPr>
          <w:sz w:val="20"/>
        </w:rPr>
        <w:t xml:space="preserve">O’Neil, S. E. and V. T. Parker.  2005.  Factors contributing to the seed bank size of two obligate seeding </w:t>
      </w:r>
      <w:r w:rsidRPr="00532815">
        <w:rPr>
          <w:i/>
          <w:sz w:val="20"/>
        </w:rPr>
        <w:t>Ceanothus</w:t>
      </w:r>
      <w:r w:rsidRPr="00635D76">
        <w:rPr>
          <w:sz w:val="20"/>
        </w:rPr>
        <w:t xml:space="preserve"> species in Northern California.  </w:t>
      </w:r>
      <w:proofErr w:type="spellStart"/>
      <w:r w:rsidRPr="00635D76">
        <w:rPr>
          <w:sz w:val="20"/>
        </w:rPr>
        <w:t>Madroño</w:t>
      </w:r>
      <w:proofErr w:type="spellEnd"/>
      <w:r w:rsidRPr="00635D76">
        <w:rPr>
          <w:sz w:val="20"/>
        </w:rPr>
        <w:t xml:space="preserve"> 52: (3): 182-190.</w:t>
      </w:r>
    </w:p>
    <w:p w14:paraId="71F03277" w14:textId="77777777" w:rsidR="00341615" w:rsidRPr="00635D76" w:rsidRDefault="00341615" w:rsidP="00341615">
      <w:pPr>
        <w:pStyle w:val="BodyText2"/>
        <w:rPr>
          <w:rFonts w:ascii="Times New Roman" w:hAnsi="Times New Roman"/>
          <w:sz w:val="20"/>
        </w:rPr>
      </w:pPr>
      <w:r w:rsidRPr="00635D76">
        <w:rPr>
          <w:rFonts w:ascii="Times New Roman" w:hAnsi="Times New Roman"/>
          <w:sz w:val="20"/>
        </w:rPr>
        <w:t xml:space="preserve">Le </w:t>
      </w:r>
      <w:proofErr w:type="spellStart"/>
      <w:r w:rsidRPr="00635D76">
        <w:rPr>
          <w:rFonts w:ascii="Times New Roman" w:hAnsi="Times New Roman"/>
          <w:sz w:val="20"/>
        </w:rPr>
        <w:t>Fer</w:t>
      </w:r>
      <w:proofErr w:type="spellEnd"/>
      <w:r w:rsidRPr="00635D76">
        <w:rPr>
          <w:rFonts w:ascii="Times New Roman" w:hAnsi="Times New Roman"/>
          <w:sz w:val="20"/>
        </w:rPr>
        <w:t xml:space="preserve">, D. and V. T. Parker.  2005.  Effect of seasonality of burn on seed germination in chaparral; the role of soil moisture.  </w:t>
      </w:r>
      <w:proofErr w:type="spellStart"/>
      <w:r w:rsidRPr="00635D76">
        <w:rPr>
          <w:rFonts w:ascii="Times New Roman" w:hAnsi="Times New Roman"/>
          <w:sz w:val="20"/>
        </w:rPr>
        <w:t>Madroño</w:t>
      </w:r>
      <w:proofErr w:type="spellEnd"/>
      <w:r w:rsidRPr="00635D76">
        <w:rPr>
          <w:rFonts w:ascii="Times New Roman" w:hAnsi="Times New Roman"/>
          <w:sz w:val="20"/>
        </w:rPr>
        <w:t xml:space="preserve"> 52 (3): 166-174.</w:t>
      </w:r>
    </w:p>
    <w:p w14:paraId="26CD06DA" w14:textId="77777777" w:rsidR="00341615" w:rsidRPr="00635D76" w:rsidRDefault="00341615" w:rsidP="00341615">
      <w:pPr>
        <w:pStyle w:val="BodyText2"/>
        <w:rPr>
          <w:rFonts w:ascii="Times New Roman" w:hAnsi="Times New Roman"/>
          <w:sz w:val="20"/>
        </w:rPr>
      </w:pPr>
      <w:proofErr w:type="gramStart"/>
      <w:r w:rsidRPr="00635D76">
        <w:rPr>
          <w:rFonts w:ascii="Times New Roman" w:hAnsi="Times New Roman"/>
          <w:sz w:val="20"/>
        </w:rPr>
        <w:t xml:space="preserve">Boykin, L. M., M. C. </w:t>
      </w:r>
      <w:proofErr w:type="spellStart"/>
      <w:r w:rsidRPr="00635D76">
        <w:rPr>
          <w:rFonts w:ascii="Times New Roman" w:hAnsi="Times New Roman"/>
          <w:sz w:val="20"/>
        </w:rPr>
        <w:t>Vasey</w:t>
      </w:r>
      <w:proofErr w:type="spellEnd"/>
      <w:r w:rsidRPr="00635D76">
        <w:rPr>
          <w:rFonts w:ascii="Times New Roman" w:hAnsi="Times New Roman"/>
          <w:sz w:val="20"/>
        </w:rPr>
        <w:t>, V. T. Parker and R. Patterson.</w:t>
      </w:r>
      <w:proofErr w:type="gramEnd"/>
      <w:r w:rsidRPr="00635D76">
        <w:rPr>
          <w:rFonts w:ascii="Times New Roman" w:hAnsi="Times New Roman"/>
          <w:sz w:val="20"/>
        </w:rPr>
        <w:t xml:space="preserve">  2005.  Two lineages of </w:t>
      </w:r>
      <w:r w:rsidRPr="00635D76">
        <w:rPr>
          <w:rFonts w:ascii="Times New Roman" w:hAnsi="Times New Roman"/>
          <w:i/>
          <w:sz w:val="20"/>
        </w:rPr>
        <w:t>Arctostaphylos</w:t>
      </w:r>
      <w:r w:rsidRPr="00635D76">
        <w:rPr>
          <w:rFonts w:ascii="Times New Roman" w:hAnsi="Times New Roman"/>
          <w:sz w:val="20"/>
        </w:rPr>
        <w:t xml:space="preserve"> (</w:t>
      </w:r>
      <w:proofErr w:type="spellStart"/>
      <w:r w:rsidRPr="00635D76">
        <w:rPr>
          <w:rFonts w:ascii="Times New Roman" w:hAnsi="Times New Roman"/>
          <w:sz w:val="20"/>
        </w:rPr>
        <w:t>Ericaceae</w:t>
      </w:r>
      <w:proofErr w:type="spellEnd"/>
      <w:r w:rsidRPr="00635D76">
        <w:rPr>
          <w:rFonts w:ascii="Times New Roman" w:hAnsi="Times New Roman"/>
          <w:sz w:val="20"/>
        </w:rPr>
        <w:t xml:space="preserve">) identified using the internal transcribed spacer (ITS) region of the nuclear genome.  </w:t>
      </w:r>
      <w:proofErr w:type="spellStart"/>
      <w:r w:rsidRPr="00635D76">
        <w:rPr>
          <w:rFonts w:ascii="Times New Roman" w:hAnsi="Times New Roman"/>
          <w:sz w:val="20"/>
        </w:rPr>
        <w:t>Madroño</w:t>
      </w:r>
      <w:proofErr w:type="spellEnd"/>
      <w:r w:rsidRPr="00635D76">
        <w:rPr>
          <w:rFonts w:ascii="Times New Roman" w:hAnsi="Times New Roman"/>
          <w:sz w:val="20"/>
        </w:rPr>
        <w:t xml:space="preserve"> 52 (3): 139-147.</w:t>
      </w:r>
    </w:p>
    <w:p w14:paraId="228CAA58" w14:textId="77777777" w:rsidR="00341615" w:rsidRPr="00635D76" w:rsidRDefault="00341615" w:rsidP="00341615">
      <w:pPr>
        <w:pStyle w:val="BodyText2"/>
        <w:rPr>
          <w:rFonts w:ascii="Times New Roman" w:hAnsi="Times New Roman"/>
          <w:sz w:val="20"/>
        </w:rPr>
      </w:pPr>
      <w:proofErr w:type="gramStart"/>
      <w:r w:rsidRPr="00635D76">
        <w:rPr>
          <w:rFonts w:ascii="Times New Roman" w:hAnsi="Times New Roman"/>
          <w:sz w:val="20"/>
        </w:rPr>
        <w:t xml:space="preserve">Clark, C. J., J. R. </w:t>
      </w:r>
      <w:proofErr w:type="spellStart"/>
      <w:r w:rsidRPr="00635D76">
        <w:rPr>
          <w:rFonts w:ascii="Times New Roman" w:hAnsi="Times New Roman"/>
          <w:sz w:val="20"/>
        </w:rPr>
        <w:t>Poulsen</w:t>
      </w:r>
      <w:proofErr w:type="spellEnd"/>
      <w:r w:rsidRPr="00635D76">
        <w:rPr>
          <w:rFonts w:ascii="Times New Roman" w:hAnsi="Times New Roman"/>
          <w:sz w:val="20"/>
        </w:rPr>
        <w:t xml:space="preserve">, E.F. Connor, B. </w:t>
      </w:r>
      <w:proofErr w:type="spellStart"/>
      <w:r w:rsidRPr="00635D76">
        <w:rPr>
          <w:rFonts w:ascii="Times New Roman" w:hAnsi="Times New Roman"/>
          <w:sz w:val="20"/>
        </w:rPr>
        <w:t>Bolker</w:t>
      </w:r>
      <w:proofErr w:type="spellEnd"/>
      <w:r w:rsidRPr="00635D76">
        <w:rPr>
          <w:rFonts w:ascii="Times New Roman" w:hAnsi="Times New Roman"/>
          <w:sz w:val="20"/>
        </w:rPr>
        <w:t xml:space="preserve"> and V. T Parker.</w:t>
      </w:r>
      <w:proofErr w:type="gramEnd"/>
      <w:r w:rsidRPr="00635D76">
        <w:rPr>
          <w:rFonts w:ascii="Times New Roman" w:hAnsi="Times New Roman"/>
          <w:sz w:val="20"/>
        </w:rPr>
        <w:t xml:space="preserve">  2005.  Comparative seed shadows of bird-, monkey, and wind-dispersed trees in a central African tropical rain forest.  </w:t>
      </w:r>
      <w:proofErr w:type="gramStart"/>
      <w:r w:rsidRPr="00635D76">
        <w:rPr>
          <w:rFonts w:ascii="Times New Roman" w:hAnsi="Times New Roman"/>
          <w:sz w:val="20"/>
        </w:rPr>
        <w:t>Ecology 86:2684-2694.</w:t>
      </w:r>
      <w:proofErr w:type="gramEnd"/>
    </w:p>
    <w:p w14:paraId="096FC0F2" w14:textId="77777777" w:rsidR="00341615" w:rsidRPr="00635D76" w:rsidRDefault="00341615" w:rsidP="00341615">
      <w:pPr>
        <w:ind w:left="720" w:hanging="720"/>
        <w:rPr>
          <w:sz w:val="20"/>
        </w:rPr>
      </w:pPr>
      <w:r w:rsidRPr="00635D76">
        <w:rPr>
          <w:color w:val="000000"/>
          <w:sz w:val="20"/>
        </w:rPr>
        <w:t xml:space="preserve">Douglas, R.B., V. T. Parker, K. W. </w:t>
      </w:r>
      <w:proofErr w:type="spellStart"/>
      <w:r w:rsidRPr="00635D76">
        <w:rPr>
          <w:color w:val="000000"/>
          <w:sz w:val="20"/>
        </w:rPr>
        <w:t>Cullings</w:t>
      </w:r>
      <w:proofErr w:type="spellEnd"/>
      <w:r w:rsidRPr="00635D76">
        <w:rPr>
          <w:color w:val="000000"/>
          <w:sz w:val="20"/>
        </w:rPr>
        <w:t xml:space="preserve">.  2005.  </w:t>
      </w:r>
      <w:r w:rsidRPr="00635D76">
        <w:rPr>
          <w:sz w:val="20"/>
        </w:rPr>
        <w:t xml:space="preserve">Belowground </w:t>
      </w:r>
      <w:proofErr w:type="spellStart"/>
      <w:r w:rsidRPr="00635D76">
        <w:rPr>
          <w:sz w:val="20"/>
        </w:rPr>
        <w:t>ectomycorrhizal</w:t>
      </w:r>
      <w:proofErr w:type="spellEnd"/>
      <w:r w:rsidRPr="00635D76">
        <w:rPr>
          <w:sz w:val="20"/>
        </w:rPr>
        <w:t xml:space="preserve"> community structure of mature </w:t>
      </w:r>
      <w:proofErr w:type="spellStart"/>
      <w:r w:rsidRPr="00635D76">
        <w:rPr>
          <w:sz w:val="20"/>
        </w:rPr>
        <w:t>lodgepole</w:t>
      </w:r>
      <w:proofErr w:type="spellEnd"/>
      <w:r w:rsidRPr="00635D76">
        <w:rPr>
          <w:sz w:val="20"/>
        </w:rPr>
        <w:t xml:space="preserve"> pine and mixed conifer stands in Yellowstone National Park.  Forest Ecology and Management 208 (2005) 303–317.</w:t>
      </w:r>
    </w:p>
    <w:p w14:paraId="1F49C8A0" w14:textId="77777777" w:rsidR="00341615" w:rsidRPr="00635D76" w:rsidRDefault="00341615" w:rsidP="00341615">
      <w:pPr>
        <w:ind w:left="720" w:hanging="720"/>
        <w:rPr>
          <w:sz w:val="20"/>
        </w:rPr>
      </w:pPr>
      <w:proofErr w:type="gramStart"/>
      <w:r w:rsidRPr="00635D76">
        <w:rPr>
          <w:sz w:val="20"/>
        </w:rPr>
        <w:t xml:space="preserve">Parker, V. T. and M. C. </w:t>
      </w:r>
      <w:proofErr w:type="spellStart"/>
      <w:r w:rsidRPr="00635D76">
        <w:rPr>
          <w:sz w:val="20"/>
        </w:rPr>
        <w:t>Vasey</w:t>
      </w:r>
      <w:proofErr w:type="spellEnd"/>
      <w:r w:rsidRPr="00635D76">
        <w:rPr>
          <w:sz w:val="20"/>
        </w:rPr>
        <w:t>.</w:t>
      </w:r>
      <w:proofErr w:type="gramEnd"/>
      <w:r w:rsidRPr="00635D76">
        <w:rPr>
          <w:sz w:val="20"/>
        </w:rPr>
        <w:t xml:space="preserve">  2004. </w:t>
      </w:r>
      <w:r w:rsidRPr="00635D76">
        <w:rPr>
          <w:i/>
          <w:sz w:val="20"/>
        </w:rPr>
        <w:t xml:space="preserve">Arctostaphylos </w:t>
      </w:r>
      <w:proofErr w:type="spellStart"/>
      <w:r w:rsidRPr="00635D76">
        <w:rPr>
          <w:i/>
          <w:sz w:val="20"/>
        </w:rPr>
        <w:t>gabilanensis</w:t>
      </w:r>
      <w:proofErr w:type="spellEnd"/>
      <w:r w:rsidRPr="00635D76">
        <w:rPr>
          <w:sz w:val="20"/>
        </w:rPr>
        <w:t xml:space="preserve">, a newly described </w:t>
      </w:r>
      <w:proofErr w:type="spellStart"/>
      <w:r w:rsidRPr="00635D76">
        <w:rPr>
          <w:sz w:val="20"/>
        </w:rPr>
        <w:t>auriculate</w:t>
      </w:r>
      <w:proofErr w:type="spellEnd"/>
      <w:r w:rsidRPr="00635D76">
        <w:rPr>
          <w:sz w:val="20"/>
        </w:rPr>
        <w:t xml:space="preserve">-leaved </w:t>
      </w:r>
      <w:proofErr w:type="spellStart"/>
      <w:r w:rsidRPr="00635D76">
        <w:rPr>
          <w:sz w:val="20"/>
        </w:rPr>
        <w:t>manzanita</w:t>
      </w:r>
      <w:proofErr w:type="spellEnd"/>
      <w:r w:rsidRPr="00635D76">
        <w:rPr>
          <w:sz w:val="20"/>
        </w:rPr>
        <w:t xml:space="preserve"> from the </w:t>
      </w:r>
      <w:proofErr w:type="spellStart"/>
      <w:r w:rsidRPr="00635D76">
        <w:rPr>
          <w:sz w:val="20"/>
        </w:rPr>
        <w:t>Gabilan</w:t>
      </w:r>
      <w:proofErr w:type="spellEnd"/>
      <w:r w:rsidRPr="00635D76">
        <w:rPr>
          <w:sz w:val="20"/>
        </w:rPr>
        <w:t xml:space="preserve"> Mountains, California.  </w:t>
      </w:r>
      <w:proofErr w:type="spellStart"/>
      <w:r w:rsidRPr="00635D76">
        <w:rPr>
          <w:sz w:val="20"/>
        </w:rPr>
        <w:t>Madroño</w:t>
      </w:r>
      <w:proofErr w:type="spellEnd"/>
      <w:r w:rsidRPr="00635D76">
        <w:rPr>
          <w:sz w:val="20"/>
        </w:rPr>
        <w:t xml:space="preserve"> 51 (3): 322-325.</w:t>
      </w:r>
    </w:p>
    <w:p w14:paraId="6CA26B41" w14:textId="77777777" w:rsidR="00341615" w:rsidRPr="00635D76" w:rsidRDefault="00341615" w:rsidP="00341615">
      <w:pPr>
        <w:ind w:left="720" w:hanging="720"/>
        <w:rPr>
          <w:sz w:val="20"/>
          <w:u w:val="single"/>
        </w:rPr>
      </w:pPr>
      <w:r w:rsidRPr="00635D76">
        <w:rPr>
          <w:sz w:val="20"/>
        </w:rPr>
        <w:t xml:space="preserve">Clark, C. J., J. R. </w:t>
      </w:r>
      <w:proofErr w:type="spellStart"/>
      <w:r w:rsidRPr="00635D76">
        <w:rPr>
          <w:sz w:val="20"/>
        </w:rPr>
        <w:t>Poulsen</w:t>
      </w:r>
      <w:proofErr w:type="spellEnd"/>
      <w:r w:rsidRPr="00635D76">
        <w:rPr>
          <w:sz w:val="20"/>
        </w:rPr>
        <w:t>, E. F. Connor and V. T. Parker.</w:t>
      </w:r>
      <w:r w:rsidRPr="00635D76">
        <w:rPr>
          <w:i/>
          <w:sz w:val="20"/>
        </w:rPr>
        <w:t xml:space="preserve">  </w:t>
      </w:r>
      <w:proofErr w:type="gramStart"/>
      <w:r w:rsidRPr="00635D76">
        <w:rPr>
          <w:sz w:val="20"/>
        </w:rPr>
        <w:t>2004</w:t>
      </w:r>
      <w:r w:rsidRPr="00635D76">
        <w:rPr>
          <w:i/>
          <w:sz w:val="20"/>
        </w:rPr>
        <w:t xml:space="preserve">  </w:t>
      </w:r>
      <w:r w:rsidRPr="00635D76">
        <w:rPr>
          <w:sz w:val="20"/>
        </w:rPr>
        <w:t>Fruiting</w:t>
      </w:r>
      <w:proofErr w:type="gramEnd"/>
      <w:r w:rsidRPr="00635D76">
        <w:rPr>
          <w:sz w:val="20"/>
        </w:rPr>
        <w:t xml:space="preserve"> trees as dispersal foci in a closed canopy tropical forest.  </w:t>
      </w:r>
      <w:proofErr w:type="spellStart"/>
      <w:proofErr w:type="gramStart"/>
      <w:r w:rsidRPr="00635D76">
        <w:rPr>
          <w:sz w:val="20"/>
        </w:rPr>
        <w:t>Oecologia</w:t>
      </w:r>
      <w:proofErr w:type="spellEnd"/>
      <w:r w:rsidRPr="00635D76">
        <w:rPr>
          <w:sz w:val="20"/>
        </w:rPr>
        <w:t xml:space="preserve"> 139: 66-75.</w:t>
      </w:r>
      <w:proofErr w:type="gramEnd"/>
    </w:p>
    <w:p w14:paraId="2DF9813E" w14:textId="77777777" w:rsidR="00341615" w:rsidRPr="00635D76" w:rsidRDefault="00341615" w:rsidP="00341615">
      <w:pPr>
        <w:ind w:left="360" w:hanging="360"/>
        <w:rPr>
          <w:sz w:val="20"/>
        </w:rPr>
      </w:pPr>
      <w:proofErr w:type="gramStart"/>
      <w:r w:rsidRPr="00635D76">
        <w:rPr>
          <w:sz w:val="20"/>
        </w:rPr>
        <w:t>Parker, V. T.</w:t>
      </w:r>
      <w:proofErr w:type="gramEnd"/>
      <w:r w:rsidRPr="00635D76">
        <w:rPr>
          <w:sz w:val="20"/>
        </w:rPr>
        <w:t xml:space="preserve"> </w:t>
      </w:r>
      <w:r w:rsidRPr="00635D76">
        <w:rPr>
          <w:i/>
          <w:sz w:val="20"/>
        </w:rPr>
        <w:t xml:space="preserve"> </w:t>
      </w:r>
      <w:r w:rsidRPr="00635D76">
        <w:rPr>
          <w:sz w:val="20"/>
        </w:rPr>
        <w:t xml:space="preserve">2004.  Community of the individual: implications for the community concept.  </w:t>
      </w:r>
      <w:proofErr w:type="spellStart"/>
      <w:proofErr w:type="gramStart"/>
      <w:r w:rsidRPr="00635D76">
        <w:rPr>
          <w:sz w:val="20"/>
        </w:rPr>
        <w:t>Oikos</w:t>
      </w:r>
      <w:proofErr w:type="spellEnd"/>
      <w:r w:rsidRPr="00635D76">
        <w:rPr>
          <w:sz w:val="20"/>
        </w:rPr>
        <w:t xml:space="preserve"> 104: 27-34.</w:t>
      </w:r>
      <w:proofErr w:type="gramEnd"/>
    </w:p>
    <w:p w14:paraId="57DFFF43" w14:textId="77777777" w:rsidR="00341615" w:rsidRPr="00635D76" w:rsidRDefault="00341615" w:rsidP="00341615">
      <w:pPr>
        <w:pStyle w:val="BodyText2"/>
        <w:rPr>
          <w:rFonts w:ascii="Times New Roman" w:hAnsi="Times New Roman"/>
          <w:sz w:val="20"/>
        </w:rPr>
      </w:pPr>
      <w:proofErr w:type="spellStart"/>
      <w:proofErr w:type="gramStart"/>
      <w:r w:rsidRPr="00635D76">
        <w:rPr>
          <w:rFonts w:ascii="Times New Roman" w:hAnsi="Times New Roman"/>
          <w:sz w:val="20"/>
        </w:rPr>
        <w:t>Cullings</w:t>
      </w:r>
      <w:proofErr w:type="spellEnd"/>
      <w:r w:rsidRPr="00635D76">
        <w:rPr>
          <w:rFonts w:ascii="Times New Roman" w:hAnsi="Times New Roman"/>
          <w:sz w:val="20"/>
        </w:rPr>
        <w:t>, K.W., M. H.</w:t>
      </w:r>
      <w:proofErr w:type="gramEnd"/>
      <w:r w:rsidRPr="00635D76">
        <w:rPr>
          <w:rFonts w:ascii="Times New Roman" w:hAnsi="Times New Roman"/>
          <w:sz w:val="20"/>
        </w:rPr>
        <w:t xml:space="preserve"> New, S. </w:t>
      </w:r>
      <w:proofErr w:type="spellStart"/>
      <w:r w:rsidRPr="00635D76">
        <w:rPr>
          <w:rFonts w:ascii="Times New Roman" w:hAnsi="Times New Roman"/>
          <w:sz w:val="20"/>
        </w:rPr>
        <w:t>Makhija</w:t>
      </w:r>
      <w:proofErr w:type="spellEnd"/>
      <w:r w:rsidRPr="00635D76">
        <w:rPr>
          <w:rFonts w:ascii="Times New Roman" w:hAnsi="Times New Roman"/>
          <w:sz w:val="20"/>
        </w:rPr>
        <w:t xml:space="preserve">, and V. T. </w:t>
      </w:r>
      <w:proofErr w:type="gramStart"/>
      <w:r w:rsidRPr="00635D76">
        <w:rPr>
          <w:rFonts w:ascii="Times New Roman" w:hAnsi="Times New Roman"/>
          <w:sz w:val="20"/>
        </w:rPr>
        <w:t>Parker  2003</w:t>
      </w:r>
      <w:proofErr w:type="gramEnd"/>
      <w:r w:rsidRPr="00635D76">
        <w:rPr>
          <w:rFonts w:ascii="Times New Roman" w:hAnsi="Times New Roman"/>
          <w:sz w:val="20"/>
        </w:rPr>
        <w:t xml:space="preserve">.  Effects of litter addition on </w:t>
      </w:r>
      <w:proofErr w:type="spellStart"/>
      <w:r w:rsidRPr="00635D76">
        <w:rPr>
          <w:rFonts w:ascii="Times New Roman" w:hAnsi="Times New Roman"/>
          <w:sz w:val="20"/>
        </w:rPr>
        <w:t>ectomycorrhizal</w:t>
      </w:r>
      <w:proofErr w:type="spellEnd"/>
      <w:r w:rsidRPr="00635D76">
        <w:rPr>
          <w:rFonts w:ascii="Times New Roman" w:hAnsi="Times New Roman"/>
          <w:sz w:val="20"/>
        </w:rPr>
        <w:t xml:space="preserve"> associates of a </w:t>
      </w:r>
      <w:proofErr w:type="spellStart"/>
      <w:r w:rsidRPr="00635D76">
        <w:rPr>
          <w:rFonts w:ascii="Times New Roman" w:hAnsi="Times New Roman"/>
          <w:sz w:val="20"/>
        </w:rPr>
        <w:t>lodgepole</w:t>
      </w:r>
      <w:proofErr w:type="spellEnd"/>
      <w:r w:rsidRPr="00635D76">
        <w:rPr>
          <w:rFonts w:ascii="Times New Roman" w:hAnsi="Times New Roman"/>
          <w:sz w:val="20"/>
        </w:rPr>
        <w:t xml:space="preserve"> pine (</w:t>
      </w:r>
      <w:proofErr w:type="spellStart"/>
      <w:r w:rsidRPr="00635D76">
        <w:rPr>
          <w:rFonts w:ascii="Times New Roman" w:hAnsi="Times New Roman"/>
          <w:i/>
          <w:sz w:val="20"/>
        </w:rPr>
        <w:t>Pinus</w:t>
      </w:r>
      <w:proofErr w:type="spellEnd"/>
      <w:r w:rsidRPr="00635D76">
        <w:rPr>
          <w:rFonts w:ascii="Times New Roman" w:hAnsi="Times New Roman"/>
          <w:i/>
          <w:sz w:val="20"/>
        </w:rPr>
        <w:t xml:space="preserve"> </w:t>
      </w:r>
      <w:proofErr w:type="spellStart"/>
      <w:r w:rsidRPr="00635D76">
        <w:rPr>
          <w:rFonts w:ascii="Times New Roman" w:hAnsi="Times New Roman"/>
          <w:i/>
          <w:sz w:val="20"/>
        </w:rPr>
        <w:t>contorta</w:t>
      </w:r>
      <w:proofErr w:type="spellEnd"/>
      <w:r w:rsidRPr="00635D76">
        <w:rPr>
          <w:rFonts w:ascii="Times New Roman" w:hAnsi="Times New Roman"/>
          <w:sz w:val="20"/>
        </w:rPr>
        <w:t xml:space="preserve">) stand in Yellowstone National Park.  Appl. </w:t>
      </w:r>
      <w:proofErr w:type="spellStart"/>
      <w:r w:rsidRPr="00635D76">
        <w:rPr>
          <w:rFonts w:ascii="Times New Roman" w:hAnsi="Times New Roman"/>
          <w:sz w:val="20"/>
        </w:rPr>
        <w:t>Envir</w:t>
      </w:r>
      <w:proofErr w:type="spellEnd"/>
      <w:r w:rsidRPr="00635D76">
        <w:rPr>
          <w:rFonts w:ascii="Times New Roman" w:hAnsi="Times New Roman"/>
          <w:sz w:val="20"/>
        </w:rPr>
        <w:t xml:space="preserve">. </w:t>
      </w:r>
      <w:proofErr w:type="spellStart"/>
      <w:r w:rsidRPr="00635D76">
        <w:rPr>
          <w:rFonts w:ascii="Times New Roman" w:hAnsi="Times New Roman"/>
          <w:sz w:val="20"/>
        </w:rPr>
        <w:t>Microbiol</w:t>
      </w:r>
      <w:proofErr w:type="spellEnd"/>
      <w:r w:rsidRPr="00635D76">
        <w:rPr>
          <w:rFonts w:ascii="Times New Roman" w:hAnsi="Times New Roman"/>
          <w:sz w:val="20"/>
        </w:rPr>
        <w:t xml:space="preserve">. </w:t>
      </w:r>
      <w:proofErr w:type="gramStart"/>
      <w:r w:rsidRPr="00635D76">
        <w:rPr>
          <w:rFonts w:ascii="Times New Roman" w:hAnsi="Times New Roman"/>
          <w:sz w:val="20"/>
        </w:rPr>
        <w:t>2003 69: 3772-3776.</w:t>
      </w:r>
      <w:proofErr w:type="gramEnd"/>
    </w:p>
    <w:p w14:paraId="4750A214" w14:textId="77777777" w:rsidR="00341615" w:rsidRPr="00635D76" w:rsidRDefault="00341615" w:rsidP="00341615">
      <w:pPr>
        <w:ind w:left="720" w:hanging="720"/>
        <w:rPr>
          <w:sz w:val="20"/>
        </w:rPr>
      </w:pPr>
      <w:r w:rsidRPr="00635D76">
        <w:rPr>
          <w:sz w:val="20"/>
        </w:rPr>
        <w:t>Hardesty, B. D. and V. T. Parker. 2003.  Community seed rain patterns and a comparison to adult community structure in a West African tropical forest.  Plant Ecology 164: 49-64.</w:t>
      </w:r>
    </w:p>
    <w:p w14:paraId="7B66B2F4" w14:textId="77777777" w:rsidR="00341615" w:rsidRPr="00635D76" w:rsidRDefault="00341615" w:rsidP="00341615">
      <w:pPr>
        <w:pStyle w:val="BodyTextIndent"/>
        <w:rPr>
          <w:rFonts w:ascii="Times New Roman" w:eastAsia="Times" w:hAnsi="Times New Roman"/>
          <w:sz w:val="20"/>
        </w:rPr>
      </w:pPr>
      <w:proofErr w:type="gramStart"/>
      <w:r w:rsidRPr="00635D76">
        <w:rPr>
          <w:rFonts w:ascii="Times New Roman" w:eastAsia="Times" w:hAnsi="Times New Roman"/>
          <w:sz w:val="20"/>
        </w:rPr>
        <w:t>Parker, V. T.</w:t>
      </w:r>
      <w:proofErr w:type="gramEnd"/>
      <w:r w:rsidRPr="00635D76">
        <w:rPr>
          <w:rFonts w:ascii="Times New Roman" w:eastAsia="Times" w:hAnsi="Times New Roman"/>
          <w:sz w:val="20"/>
        </w:rPr>
        <w:t xml:space="preserve">  2002.  The concept of the ecological community and a clash of perspectives: A reply to </w:t>
      </w:r>
      <w:proofErr w:type="spellStart"/>
      <w:r w:rsidRPr="00635D76">
        <w:rPr>
          <w:rFonts w:ascii="Times New Roman" w:eastAsia="Times" w:hAnsi="Times New Roman"/>
          <w:sz w:val="20"/>
        </w:rPr>
        <w:t>Looijen</w:t>
      </w:r>
      <w:proofErr w:type="spellEnd"/>
      <w:r w:rsidRPr="00635D76">
        <w:rPr>
          <w:rFonts w:ascii="Times New Roman" w:eastAsia="Times" w:hAnsi="Times New Roman"/>
          <w:sz w:val="20"/>
        </w:rPr>
        <w:t xml:space="preserve"> and van </w:t>
      </w:r>
      <w:proofErr w:type="spellStart"/>
      <w:r w:rsidRPr="00635D76">
        <w:rPr>
          <w:rFonts w:ascii="Times New Roman" w:eastAsia="Times" w:hAnsi="Times New Roman"/>
          <w:sz w:val="20"/>
        </w:rPr>
        <w:t>Andel</w:t>
      </w:r>
      <w:proofErr w:type="spellEnd"/>
      <w:r w:rsidRPr="00635D76">
        <w:rPr>
          <w:rFonts w:ascii="Times New Roman" w:eastAsia="Times" w:hAnsi="Times New Roman"/>
          <w:sz w:val="20"/>
        </w:rPr>
        <w:t xml:space="preserve">.  </w:t>
      </w:r>
      <w:proofErr w:type="spellStart"/>
      <w:r w:rsidRPr="00635D76">
        <w:rPr>
          <w:rFonts w:ascii="Times New Roman" w:eastAsia="Times" w:hAnsi="Times New Roman"/>
          <w:sz w:val="20"/>
        </w:rPr>
        <w:t>Persp</w:t>
      </w:r>
      <w:proofErr w:type="spellEnd"/>
      <w:r w:rsidRPr="00635D76">
        <w:rPr>
          <w:rFonts w:ascii="Times New Roman" w:eastAsia="Times" w:hAnsi="Times New Roman"/>
          <w:sz w:val="20"/>
        </w:rPr>
        <w:t xml:space="preserve">. Plant Ecol. </w:t>
      </w:r>
      <w:proofErr w:type="spellStart"/>
      <w:r w:rsidRPr="00635D76">
        <w:rPr>
          <w:rFonts w:ascii="Times New Roman" w:eastAsia="Times" w:hAnsi="Times New Roman"/>
          <w:sz w:val="20"/>
        </w:rPr>
        <w:t>Evol</w:t>
      </w:r>
      <w:proofErr w:type="spellEnd"/>
      <w:r w:rsidRPr="00635D76">
        <w:rPr>
          <w:rFonts w:ascii="Times New Roman" w:eastAsia="Times" w:hAnsi="Times New Roman"/>
          <w:sz w:val="20"/>
        </w:rPr>
        <w:t xml:space="preserve">. </w:t>
      </w:r>
      <w:proofErr w:type="spellStart"/>
      <w:proofErr w:type="gramStart"/>
      <w:r w:rsidRPr="00635D76">
        <w:rPr>
          <w:rFonts w:ascii="Times New Roman" w:eastAsia="Times" w:hAnsi="Times New Roman"/>
          <w:sz w:val="20"/>
        </w:rPr>
        <w:t>Syst</w:t>
      </w:r>
      <w:proofErr w:type="spellEnd"/>
      <w:r w:rsidRPr="00635D76">
        <w:rPr>
          <w:rFonts w:ascii="Times New Roman" w:eastAsia="Times" w:hAnsi="Times New Roman"/>
          <w:sz w:val="20"/>
        </w:rPr>
        <w:t xml:space="preserve"> 5:139-143.</w:t>
      </w:r>
      <w:proofErr w:type="gramEnd"/>
    </w:p>
    <w:p w14:paraId="2DEC24BE" w14:textId="77777777" w:rsidR="00341615" w:rsidRPr="00635D76" w:rsidRDefault="00341615" w:rsidP="00341615">
      <w:pPr>
        <w:pStyle w:val="BodyTextIndent"/>
        <w:rPr>
          <w:rFonts w:ascii="Times New Roman" w:eastAsia="Times" w:hAnsi="Times New Roman"/>
          <w:sz w:val="20"/>
        </w:rPr>
      </w:pPr>
      <w:proofErr w:type="gramStart"/>
      <w:r w:rsidRPr="00635D76">
        <w:rPr>
          <w:rFonts w:ascii="Times New Roman" w:eastAsia="Times" w:hAnsi="Times New Roman"/>
          <w:sz w:val="20"/>
        </w:rPr>
        <w:t>Parker, V. T.</w:t>
      </w:r>
      <w:proofErr w:type="gramEnd"/>
      <w:r w:rsidRPr="00635D76">
        <w:rPr>
          <w:rFonts w:ascii="Times New Roman" w:eastAsia="Times" w:hAnsi="Times New Roman"/>
          <w:sz w:val="20"/>
        </w:rPr>
        <w:t xml:space="preserve"> </w:t>
      </w:r>
      <w:r w:rsidRPr="00635D76">
        <w:rPr>
          <w:rFonts w:ascii="Times New Roman" w:eastAsia="Times" w:hAnsi="Times New Roman"/>
          <w:i/>
          <w:sz w:val="20"/>
        </w:rPr>
        <w:t xml:space="preserve"> </w:t>
      </w:r>
      <w:r w:rsidRPr="00635D76">
        <w:rPr>
          <w:rFonts w:ascii="Times New Roman" w:eastAsia="Times" w:hAnsi="Times New Roman"/>
          <w:sz w:val="20"/>
        </w:rPr>
        <w:t>2001</w:t>
      </w:r>
      <w:r w:rsidRPr="00635D76">
        <w:rPr>
          <w:rFonts w:ascii="Times New Roman" w:eastAsia="Times" w:hAnsi="Times New Roman"/>
          <w:i/>
          <w:sz w:val="20"/>
        </w:rPr>
        <w:t>.</w:t>
      </w:r>
      <w:r w:rsidRPr="00635D76">
        <w:rPr>
          <w:rFonts w:ascii="Times New Roman" w:eastAsia="Times" w:hAnsi="Times New Roman"/>
          <w:sz w:val="20"/>
        </w:rPr>
        <w:t xml:space="preserve">  Conceptual problems and scale limitations of defining ecological communities: A critique of the CI concept (Community of Individuals).  </w:t>
      </w:r>
      <w:proofErr w:type="gramStart"/>
      <w:r w:rsidRPr="00635D76">
        <w:rPr>
          <w:rFonts w:ascii="Times New Roman" w:eastAsia="Times" w:hAnsi="Times New Roman"/>
          <w:sz w:val="20"/>
        </w:rPr>
        <w:t xml:space="preserve">Perspectives in Plant Ecology, Evolution, and Systematics </w:t>
      </w:r>
      <w:r w:rsidRPr="00635D76">
        <w:rPr>
          <w:rFonts w:ascii="Times New Roman" w:hAnsi="Times New Roman"/>
          <w:b/>
          <w:sz w:val="20"/>
        </w:rPr>
        <w:t>4</w:t>
      </w:r>
      <w:r w:rsidRPr="00635D76">
        <w:rPr>
          <w:rFonts w:ascii="Times New Roman" w:hAnsi="Times New Roman"/>
          <w:sz w:val="20"/>
        </w:rPr>
        <w:t>, 80-96</w:t>
      </w:r>
      <w:r w:rsidRPr="00635D76">
        <w:rPr>
          <w:rFonts w:ascii="Times New Roman" w:eastAsia="Times" w:hAnsi="Times New Roman"/>
          <w:sz w:val="20"/>
        </w:rPr>
        <w:t>.</w:t>
      </w:r>
      <w:proofErr w:type="gramEnd"/>
    </w:p>
    <w:p w14:paraId="574A484A" w14:textId="77777777" w:rsidR="00341615" w:rsidRPr="00635D76" w:rsidRDefault="00341615" w:rsidP="00341615">
      <w:pPr>
        <w:ind w:left="720" w:hanging="720"/>
        <w:rPr>
          <w:sz w:val="20"/>
          <w:u w:val="single"/>
        </w:rPr>
      </w:pPr>
      <w:r w:rsidRPr="00635D76">
        <w:rPr>
          <w:sz w:val="20"/>
        </w:rPr>
        <w:t xml:space="preserve">Clark, C. J., J. R. </w:t>
      </w:r>
      <w:proofErr w:type="spellStart"/>
      <w:r w:rsidRPr="00635D76">
        <w:rPr>
          <w:sz w:val="20"/>
        </w:rPr>
        <w:t>Poulsen</w:t>
      </w:r>
      <w:proofErr w:type="spellEnd"/>
      <w:r w:rsidRPr="00635D76">
        <w:rPr>
          <w:sz w:val="20"/>
        </w:rPr>
        <w:t xml:space="preserve">, and V. T. Parker.  2001.  </w:t>
      </w:r>
      <w:proofErr w:type="spellStart"/>
      <w:r w:rsidRPr="00635D76">
        <w:rPr>
          <w:sz w:val="20"/>
        </w:rPr>
        <w:t>Frugivore</w:t>
      </w:r>
      <w:proofErr w:type="spellEnd"/>
      <w:r w:rsidRPr="00635D76">
        <w:rPr>
          <w:sz w:val="20"/>
        </w:rPr>
        <w:t xml:space="preserve"> impact on seed rain patterns in a central African tropical forest.  </w:t>
      </w:r>
      <w:proofErr w:type="spellStart"/>
      <w:proofErr w:type="gramStart"/>
      <w:r w:rsidRPr="00635D76">
        <w:rPr>
          <w:sz w:val="20"/>
        </w:rPr>
        <w:t>Biotropica</w:t>
      </w:r>
      <w:proofErr w:type="spellEnd"/>
      <w:r w:rsidRPr="00635D76">
        <w:rPr>
          <w:sz w:val="20"/>
        </w:rPr>
        <w:t xml:space="preserve"> 33: 606-620.</w:t>
      </w:r>
      <w:proofErr w:type="gramEnd"/>
    </w:p>
    <w:p w14:paraId="57C432B9" w14:textId="77777777" w:rsidR="00341615" w:rsidRPr="00635D76" w:rsidRDefault="00341615" w:rsidP="00341615">
      <w:pPr>
        <w:pStyle w:val="BodyTextIndent"/>
        <w:rPr>
          <w:rFonts w:ascii="Times New Roman" w:hAnsi="Times New Roman"/>
          <w:sz w:val="20"/>
        </w:rPr>
      </w:pPr>
      <w:proofErr w:type="spellStart"/>
      <w:r w:rsidRPr="00635D76">
        <w:rPr>
          <w:rFonts w:ascii="Times New Roman" w:hAnsi="Times New Roman"/>
          <w:sz w:val="20"/>
        </w:rPr>
        <w:t>Cullings</w:t>
      </w:r>
      <w:proofErr w:type="spellEnd"/>
      <w:r w:rsidRPr="00635D76">
        <w:rPr>
          <w:rFonts w:ascii="Times New Roman" w:hAnsi="Times New Roman"/>
          <w:sz w:val="20"/>
        </w:rPr>
        <w:t xml:space="preserve">, K. W., V. T. Parker, </w:t>
      </w:r>
      <w:proofErr w:type="spellStart"/>
      <w:r w:rsidRPr="00635D76">
        <w:rPr>
          <w:rFonts w:ascii="Times New Roman" w:hAnsi="Times New Roman"/>
          <w:sz w:val="20"/>
        </w:rPr>
        <w:t>Shilpa</w:t>
      </w:r>
      <w:proofErr w:type="spellEnd"/>
      <w:r w:rsidRPr="00635D76">
        <w:rPr>
          <w:rFonts w:ascii="Times New Roman" w:hAnsi="Times New Roman"/>
          <w:sz w:val="20"/>
        </w:rPr>
        <w:t xml:space="preserve"> </w:t>
      </w:r>
      <w:proofErr w:type="spellStart"/>
      <w:r w:rsidRPr="00635D76">
        <w:rPr>
          <w:rFonts w:ascii="Times New Roman" w:hAnsi="Times New Roman"/>
          <w:sz w:val="20"/>
        </w:rPr>
        <w:t>Makhija</w:t>
      </w:r>
      <w:proofErr w:type="spellEnd"/>
      <w:r w:rsidRPr="00635D76">
        <w:rPr>
          <w:rFonts w:ascii="Times New Roman" w:hAnsi="Times New Roman"/>
          <w:sz w:val="20"/>
        </w:rPr>
        <w:t xml:space="preserve"> and S. K. Finley.  2001.  Effect of defoliation on the </w:t>
      </w:r>
      <w:proofErr w:type="spellStart"/>
      <w:r w:rsidRPr="00635D76">
        <w:rPr>
          <w:rFonts w:ascii="Times New Roman" w:hAnsi="Times New Roman"/>
          <w:sz w:val="20"/>
        </w:rPr>
        <w:t>ectomycorrhizal</w:t>
      </w:r>
      <w:proofErr w:type="spellEnd"/>
      <w:r w:rsidRPr="00635D76">
        <w:rPr>
          <w:rFonts w:ascii="Times New Roman" w:hAnsi="Times New Roman"/>
          <w:sz w:val="20"/>
        </w:rPr>
        <w:t xml:space="preserve"> community in a mixed </w:t>
      </w:r>
      <w:proofErr w:type="spellStart"/>
      <w:r w:rsidRPr="00635D76">
        <w:rPr>
          <w:rFonts w:ascii="Times New Roman" w:hAnsi="Times New Roman"/>
          <w:i/>
          <w:sz w:val="20"/>
        </w:rPr>
        <w:t>Pinus</w:t>
      </w:r>
      <w:proofErr w:type="spellEnd"/>
      <w:r w:rsidRPr="00635D76">
        <w:rPr>
          <w:rFonts w:ascii="Times New Roman" w:hAnsi="Times New Roman"/>
          <w:i/>
          <w:sz w:val="20"/>
        </w:rPr>
        <w:t xml:space="preserve"> </w:t>
      </w:r>
      <w:proofErr w:type="spellStart"/>
      <w:r w:rsidRPr="00635D76">
        <w:rPr>
          <w:rFonts w:ascii="Times New Roman" w:hAnsi="Times New Roman"/>
          <w:i/>
          <w:sz w:val="20"/>
        </w:rPr>
        <w:t>contorta</w:t>
      </w:r>
      <w:proofErr w:type="spellEnd"/>
      <w:r w:rsidRPr="00635D76">
        <w:rPr>
          <w:rFonts w:ascii="Times New Roman" w:hAnsi="Times New Roman"/>
          <w:i/>
          <w:sz w:val="20"/>
        </w:rPr>
        <w:t>/</w:t>
      </w:r>
      <w:proofErr w:type="spellStart"/>
      <w:r w:rsidRPr="00635D76">
        <w:rPr>
          <w:rFonts w:ascii="Times New Roman" w:hAnsi="Times New Roman"/>
          <w:i/>
          <w:sz w:val="20"/>
        </w:rPr>
        <w:t>Picea</w:t>
      </w:r>
      <w:proofErr w:type="spellEnd"/>
      <w:r w:rsidRPr="00635D76">
        <w:rPr>
          <w:rFonts w:ascii="Times New Roman" w:hAnsi="Times New Roman"/>
          <w:i/>
          <w:sz w:val="20"/>
        </w:rPr>
        <w:t xml:space="preserve"> </w:t>
      </w:r>
      <w:proofErr w:type="spellStart"/>
      <w:r w:rsidRPr="00635D76">
        <w:rPr>
          <w:rFonts w:ascii="Times New Roman" w:hAnsi="Times New Roman"/>
          <w:i/>
          <w:sz w:val="20"/>
        </w:rPr>
        <w:t>engelmannii</w:t>
      </w:r>
      <w:proofErr w:type="spellEnd"/>
      <w:r w:rsidRPr="00635D76">
        <w:rPr>
          <w:rFonts w:ascii="Times New Roman" w:hAnsi="Times New Roman"/>
          <w:sz w:val="20"/>
        </w:rPr>
        <w:t xml:space="preserve"> forest in Yellowstone National Parker. </w:t>
      </w:r>
      <w:proofErr w:type="spellStart"/>
      <w:proofErr w:type="gramStart"/>
      <w:r w:rsidRPr="00635D76">
        <w:rPr>
          <w:rFonts w:ascii="Times New Roman" w:hAnsi="Times New Roman"/>
          <w:sz w:val="20"/>
        </w:rPr>
        <w:t>Oecologia</w:t>
      </w:r>
      <w:proofErr w:type="spellEnd"/>
      <w:r w:rsidRPr="00635D76">
        <w:rPr>
          <w:rFonts w:ascii="Times New Roman" w:hAnsi="Times New Roman"/>
          <w:sz w:val="20"/>
        </w:rPr>
        <w:t xml:space="preserve"> 127: 533-539.</w:t>
      </w:r>
      <w:proofErr w:type="gramEnd"/>
    </w:p>
    <w:p w14:paraId="1CDAB601" w14:textId="77777777" w:rsidR="00341615" w:rsidRPr="00635D76" w:rsidRDefault="00341615" w:rsidP="00341615">
      <w:pPr>
        <w:pStyle w:val="BodyText2"/>
        <w:rPr>
          <w:rFonts w:ascii="Times New Roman" w:hAnsi="Times New Roman"/>
          <w:sz w:val="20"/>
        </w:rPr>
      </w:pPr>
      <w:proofErr w:type="spellStart"/>
      <w:r w:rsidRPr="00635D76">
        <w:rPr>
          <w:rFonts w:ascii="Times New Roman" w:hAnsi="Times New Roman"/>
          <w:sz w:val="20"/>
        </w:rPr>
        <w:t>Hileman</w:t>
      </w:r>
      <w:proofErr w:type="spellEnd"/>
      <w:r w:rsidRPr="00635D76">
        <w:rPr>
          <w:rFonts w:ascii="Times New Roman" w:hAnsi="Times New Roman"/>
          <w:sz w:val="20"/>
        </w:rPr>
        <w:t xml:space="preserve">, L., V. T. Parker and M C. </w:t>
      </w:r>
      <w:proofErr w:type="spellStart"/>
      <w:r w:rsidRPr="00635D76">
        <w:rPr>
          <w:rFonts w:ascii="Times New Roman" w:hAnsi="Times New Roman"/>
          <w:sz w:val="20"/>
        </w:rPr>
        <w:t>Vasey</w:t>
      </w:r>
      <w:proofErr w:type="spellEnd"/>
      <w:r w:rsidRPr="00635D76">
        <w:rPr>
          <w:rFonts w:ascii="Times New Roman" w:hAnsi="Times New Roman"/>
          <w:sz w:val="20"/>
        </w:rPr>
        <w:t xml:space="preserve">.  2001.  Phylogeny and biogeography of </w:t>
      </w:r>
      <w:proofErr w:type="spellStart"/>
      <w:r w:rsidRPr="00635D76">
        <w:rPr>
          <w:rFonts w:ascii="Times New Roman" w:hAnsi="Times New Roman"/>
          <w:sz w:val="20"/>
        </w:rPr>
        <w:t>Arbutoideae</w:t>
      </w:r>
      <w:proofErr w:type="spellEnd"/>
      <w:r w:rsidRPr="00635D76">
        <w:rPr>
          <w:rFonts w:ascii="Times New Roman" w:hAnsi="Times New Roman"/>
          <w:sz w:val="20"/>
        </w:rPr>
        <w:t xml:space="preserve"> (</w:t>
      </w:r>
      <w:proofErr w:type="spellStart"/>
      <w:r w:rsidRPr="00635D76">
        <w:rPr>
          <w:rFonts w:ascii="Times New Roman" w:hAnsi="Times New Roman"/>
          <w:sz w:val="20"/>
        </w:rPr>
        <w:t>Ericaceae</w:t>
      </w:r>
      <w:proofErr w:type="spellEnd"/>
      <w:r w:rsidRPr="00635D76">
        <w:rPr>
          <w:rFonts w:ascii="Times New Roman" w:hAnsi="Times New Roman"/>
          <w:sz w:val="20"/>
        </w:rPr>
        <w:t xml:space="preserve">); implications for the </w:t>
      </w:r>
      <w:proofErr w:type="spellStart"/>
      <w:r w:rsidRPr="00635D76">
        <w:rPr>
          <w:rFonts w:ascii="Times New Roman" w:hAnsi="Times New Roman"/>
          <w:sz w:val="20"/>
        </w:rPr>
        <w:t>Madrean-Tethyan</w:t>
      </w:r>
      <w:proofErr w:type="spellEnd"/>
      <w:r w:rsidRPr="00635D76">
        <w:rPr>
          <w:rFonts w:ascii="Times New Roman" w:hAnsi="Times New Roman"/>
          <w:sz w:val="20"/>
        </w:rPr>
        <w:t xml:space="preserve"> hypothesis.  Systematic Botany 26: 131-143.</w:t>
      </w:r>
    </w:p>
    <w:p w14:paraId="0D851331" w14:textId="77777777" w:rsidR="00341615" w:rsidRPr="00635D76" w:rsidRDefault="00341615" w:rsidP="00341615">
      <w:pPr>
        <w:ind w:left="720" w:hanging="720"/>
        <w:rPr>
          <w:sz w:val="20"/>
        </w:rPr>
      </w:pPr>
      <w:proofErr w:type="spellStart"/>
      <w:r w:rsidRPr="00635D76">
        <w:rPr>
          <w:sz w:val="20"/>
        </w:rPr>
        <w:t>Cullings</w:t>
      </w:r>
      <w:proofErr w:type="spellEnd"/>
      <w:r w:rsidRPr="00635D76">
        <w:rPr>
          <w:sz w:val="20"/>
        </w:rPr>
        <w:t xml:space="preserve">, K. W., D. R. </w:t>
      </w:r>
      <w:proofErr w:type="spellStart"/>
      <w:r w:rsidRPr="00635D76">
        <w:rPr>
          <w:sz w:val="20"/>
        </w:rPr>
        <w:t>Vogler</w:t>
      </w:r>
      <w:proofErr w:type="spellEnd"/>
      <w:r w:rsidRPr="00635D76">
        <w:rPr>
          <w:sz w:val="20"/>
        </w:rPr>
        <w:t xml:space="preserve">, V. T. Parker and S. K. Finley.  2000.  Specificity of </w:t>
      </w:r>
      <w:proofErr w:type="spellStart"/>
      <w:r w:rsidRPr="00635D76">
        <w:rPr>
          <w:sz w:val="20"/>
        </w:rPr>
        <w:t>ectomycorrhizal</w:t>
      </w:r>
      <w:proofErr w:type="spellEnd"/>
      <w:r w:rsidRPr="00635D76">
        <w:rPr>
          <w:sz w:val="20"/>
        </w:rPr>
        <w:t xml:space="preserve"> interactions in a mixed </w:t>
      </w:r>
      <w:proofErr w:type="spellStart"/>
      <w:r w:rsidRPr="00635D76">
        <w:rPr>
          <w:sz w:val="20"/>
        </w:rPr>
        <w:t>Pinus</w:t>
      </w:r>
      <w:proofErr w:type="spellEnd"/>
      <w:r w:rsidRPr="00635D76">
        <w:rPr>
          <w:sz w:val="20"/>
        </w:rPr>
        <w:t xml:space="preserve"> </w:t>
      </w:r>
      <w:proofErr w:type="spellStart"/>
      <w:r w:rsidRPr="00635D76">
        <w:rPr>
          <w:sz w:val="20"/>
        </w:rPr>
        <w:t>contorta</w:t>
      </w:r>
      <w:proofErr w:type="spellEnd"/>
      <w:r w:rsidRPr="00635D76">
        <w:rPr>
          <w:sz w:val="20"/>
        </w:rPr>
        <w:t>/</w:t>
      </w:r>
      <w:proofErr w:type="spellStart"/>
      <w:r w:rsidRPr="00635D76">
        <w:rPr>
          <w:sz w:val="20"/>
        </w:rPr>
        <w:t>Picea</w:t>
      </w:r>
      <w:proofErr w:type="spellEnd"/>
      <w:r w:rsidRPr="00635D76">
        <w:rPr>
          <w:sz w:val="20"/>
        </w:rPr>
        <w:t xml:space="preserve"> </w:t>
      </w:r>
      <w:proofErr w:type="spellStart"/>
      <w:r w:rsidRPr="00635D76">
        <w:rPr>
          <w:sz w:val="20"/>
        </w:rPr>
        <w:t>engelmannii</w:t>
      </w:r>
      <w:proofErr w:type="spellEnd"/>
      <w:r w:rsidRPr="00635D76">
        <w:rPr>
          <w:sz w:val="20"/>
        </w:rPr>
        <w:t xml:space="preserve"> forest in Yellowstone National Parker. Applied Environmental Microbiology 66: 4988-4991.</w:t>
      </w:r>
    </w:p>
    <w:p w14:paraId="453DF593" w14:textId="77777777" w:rsidR="00341615" w:rsidRPr="00635D76" w:rsidRDefault="00341615" w:rsidP="00341615">
      <w:pPr>
        <w:ind w:left="720" w:hanging="720"/>
        <w:rPr>
          <w:sz w:val="20"/>
        </w:rPr>
      </w:pPr>
      <w:r w:rsidRPr="00635D76">
        <w:rPr>
          <w:sz w:val="20"/>
        </w:rPr>
        <w:t xml:space="preserve">Byrd, K. B., V. T. Parker, D. R. </w:t>
      </w:r>
      <w:proofErr w:type="spellStart"/>
      <w:r w:rsidRPr="00635D76">
        <w:rPr>
          <w:sz w:val="20"/>
        </w:rPr>
        <w:t>Vogler</w:t>
      </w:r>
      <w:proofErr w:type="spellEnd"/>
      <w:r w:rsidRPr="00635D76">
        <w:rPr>
          <w:sz w:val="20"/>
        </w:rPr>
        <w:t xml:space="preserve">, and K. W. </w:t>
      </w:r>
      <w:proofErr w:type="spellStart"/>
      <w:r w:rsidRPr="00635D76">
        <w:rPr>
          <w:sz w:val="20"/>
        </w:rPr>
        <w:t>Cullings</w:t>
      </w:r>
      <w:proofErr w:type="spellEnd"/>
      <w:r w:rsidRPr="00635D76">
        <w:rPr>
          <w:sz w:val="20"/>
        </w:rPr>
        <w:t xml:space="preserve">.  2000.  The influence off clear-cutting on </w:t>
      </w:r>
      <w:proofErr w:type="spellStart"/>
      <w:r w:rsidRPr="00635D76">
        <w:rPr>
          <w:sz w:val="20"/>
        </w:rPr>
        <w:t>ectomycorrhizal</w:t>
      </w:r>
      <w:proofErr w:type="spellEnd"/>
      <w:r w:rsidRPr="00635D76">
        <w:rPr>
          <w:sz w:val="20"/>
        </w:rPr>
        <w:t xml:space="preserve"> fungus diversity in a </w:t>
      </w:r>
      <w:proofErr w:type="spellStart"/>
      <w:r w:rsidRPr="00635D76">
        <w:rPr>
          <w:sz w:val="20"/>
        </w:rPr>
        <w:t>lodgepole</w:t>
      </w:r>
      <w:proofErr w:type="spellEnd"/>
      <w:r w:rsidRPr="00635D76">
        <w:rPr>
          <w:sz w:val="20"/>
        </w:rPr>
        <w:t xml:space="preserve"> pine (</w:t>
      </w:r>
      <w:proofErr w:type="spellStart"/>
      <w:r w:rsidRPr="00635D76">
        <w:rPr>
          <w:i/>
          <w:sz w:val="20"/>
        </w:rPr>
        <w:t>Pinus</w:t>
      </w:r>
      <w:proofErr w:type="spellEnd"/>
      <w:r w:rsidRPr="00635D76">
        <w:rPr>
          <w:i/>
          <w:sz w:val="20"/>
        </w:rPr>
        <w:t xml:space="preserve"> </w:t>
      </w:r>
      <w:proofErr w:type="spellStart"/>
      <w:r w:rsidRPr="00635D76">
        <w:rPr>
          <w:i/>
          <w:sz w:val="20"/>
        </w:rPr>
        <w:t>contorta</w:t>
      </w:r>
      <w:proofErr w:type="spellEnd"/>
      <w:r w:rsidRPr="00635D76">
        <w:rPr>
          <w:sz w:val="20"/>
        </w:rPr>
        <w:t>) stand, Yellowstone National Park, Wyoming, and Gallatin National Forest, Montana.  Can. J. Bot. 78(2)</w:t>
      </w:r>
      <w:proofErr w:type="gramStart"/>
      <w:r w:rsidRPr="00635D76">
        <w:rPr>
          <w:sz w:val="20"/>
        </w:rPr>
        <w:t>:149</w:t>
      </w:r>
      <w:proofErr w:type="gramEnd"/>
      <w:r w:rsidRPr="00635D76">
        <w:rPr>
          <w:sz w:val="20"/>
        </w:rPr>
        <w:t>-156.</w:t>
      </w:r>
    </w:p>
    <w:p w14:paraId="7502D9C6" w14:textId="77777777" w:rsidR="00341615" w:rsidRPr="00635D76" w:rsidRDefault="00341615" w:rsidP="00341615">
      <w:pPr>
        <w:pStyle w:val="BodyText2"/>
        <w:rPr>
          <w:rFonts w:ascii="Times New Roman" w:hAnsi="Times New Roman"/>
          <w:sz w:val="20"/>
        </w:rPr>
      </w:pPr>
    </w:p>
    <w:p w14:paraId="096964D0" w14:textId="77777777" w:rsidR="00341615" w:rsidRPr="00635D76" w:rsidRDefault="00341615" w:rsidP="00341615">
      <w:pPr>
        <w:pStyle w:val="BodyText2"/>
        <w:rPr>
          <w:rFonts w:ascii="Times New Roman" w:hAnsi="Times New Roman"/>
          <w:b/>
          <w:sz w:val="20"/>
        </w:rPr>
      </w:pPr>
      <w:r w:rsidRPr="00635D76">
        <w:rPr>
          <w:rFonts w:ascii="Times New Roman" w:hAnsi="Times New Roman"/>
          <w:b/>
          <w:sz w:val="20"/>
        </w:rPr>
        <w:t xml:space="preserve">1990-1999 </w:t>
      </w:r>
      <w:r w:rsidRPr="00635D76">
        <w:rPr>
          <w:rFonts w:ascii="Times New Roman" w:hAnsi="Times New Roman"/>
          <w:sz w:val="20"/>
        </w:rPr>
        <w:t>–(22)</w:t>
      </w:r>
    </w:p>
    <w:p w14:paraId="2B4D37FC" w14:textId="77777777" w:rsidR="00341615" w:rsidRPr="00635D76" w:rsidRDefault="00341615" w:rsidP="00341615">
      <w:pPr>
        <w:pStyle w:val="BodyText2"/>
        <w:rPr>
          <w:rFonts w:ascii="Times New Roman" w:hAnsi="Times New Roman"/>
          <w:sz w:val="20"/>
        </w:rPr>
      </w:pPr>
      <w:r w:rsidRPr="00635D76">
        <w:rPr>
          <w:rFonts w:ascii="Times New Roman" w:hAnsi="Times New Roman"/>
          <w:sz w:val="20"/>
        </w:rPr>
        <w:t xml:space="preserve">Baxter, J. W. and V. T. Parker.  1999.  Canopy gaps and topography structure a northern coastal scrub community on California coastal bluffs.  </w:t>
      </w:r>
      <w:proofErr w:type="spellStart"/>
      <w:proofErr w:type="gramStart"/>
      <w:r w:rsidRPr="00635D76">
        <w:rPr>
          <w:rFonts w:ascii="Times New Roman" w:hAnsi="Times New Roman"/>
          <w:sz w:val="20"/>
        </w:rPr>
        <w:t>Madroño</w:t>
      </w:r>
      <w:proofErr w:type="spellEnd"/>
      <w:r w:rsidRPr="00635D76">
        <w:rPr>
          <w:rFonts w:ascii="Times New Roman" w:hAnsi="Times New Roman"/>
          <w:sz w:val="20"/>
        </w:rPr>
        <w:t xml:space="preserve"> 46: 69-79.</w:t>
      </w:r>
      <w:proofErr w:type="gramEnd"/>
    </w:p>
    <w:p w14:paraId="4C698FC5" w14:textId="77777777" w:rsidR="00341615" w:rsidRPr="00635D76" w:rsidRDefault="00341615" w:rsidP="00341615">
      <w:pPr>
        <w:ind w:left="720" w:hanging="720"/>
        <w:rPr>
          <w:sz w:val="20"/>
        </w:rPr>
      </w:pPr>
      <w:proofErr w:type="spellStart"/>
      <w:proofErr w:type="gramStart"/>
      <w:r w:rsidRPr="00635D76">
        <w:rPr>
          <w:sz w:val="20"/>
        </w:rPr>
        <w:t>Vasey</w:t>
      </w:r>
      <w:proofErr w:type="spellEnd"/>
      <w:r w:rsidRPr="00635D76">
        <w:rPr>
          <w:sz w:val="20"/>
        </w:rPr>
        <w:t>, M. C. and V. T. Parker.</w:t>
      </w:r>
      <w:proofErr w:type="gramEnd"/>
      <w:r w:rsidRPr="00635D76">
        <w:rPr>
          <w:sz w:val="20"/>
        </w:rPr>
        <w:t xml:space="preserve">  1999.  Nascent inflorescences in </w:t>
      </w:r>
      <w:r w:rsidRPr="00635D76">
        <w:rPr>
          <w:i/>
          <w:sz w:val="20"/>
        </w:rPr>
        <w:t xml:space="preserve">Arctostaphylos </w:t>
      </w:r>
      <w:proofErr w:type="spellStart"/>
      <w:r w:rsidRPr="00635D76">
        <w:rPr>
          <w:i/>
          <w:sz w:val="20"/>
        </w:rPr>
        <w:t>pringlei</w:t>
      </w:r>
      <w:proofErr w:type="spellEnd"/>
      <w:r w:rsidRPr="00635D76">
        <w:rPr>
          <w:sz w:val="20"/>
        </w:rPr>
        <w:t xml:space="preserve">: response to </w:t>
      </w:r>
      <w:proofErr w:type="spellStart"/>
      <w:r w:rsidRPr="00635D76">
        <w:rPr>
          <w:sz w:val="20"/>
        </w:rPr>
        <w:t>Keeley</w:t>
      </w:r>
      <w:proofErr w:type="spellEnd"/>
      <w:r w:rsidRPr="00635D76">
        <w:rPr>
          <w:sz w:val="20"/>
        </w:rPr>
        <w:t xml:space="preserve"> and Wells. </w:t>
      </w:r>
      <w:proofErr w:type="spellStart"/>
      <w:proofErr w:type="gramStart"/>
      <w:r w:rsidRPr="00635D76">
        <w:rPr>
          <w:sz w:val="20"/>
        </w:rPr>
        <w:t>Madroño</w:t>
      </w:r>
      <w:proofErr w:type="spellEnd"/>
      <w:r w:rsidRPr="00635D76">
        <w:rPr>
          <w:sz w:val="20"/>
        </w:rPr>
        <w:t xml:space="preserve"> 46: 51-54.</w:t>
      </w:r>
      <w:proofErr w:type="gramEnd"/>
    </w:p>
    <w:p w14:paraId="08BD4E83" w14:textId="77777777" w:rsidR="00341615" w:rsidRPr="00635D76" w:rsidRDefault="00341615" w:rsidP="00341615">
      <w:pPr>
        <w:pStyle w:val="BodyTextIndent"/>
        <w:rPr>
          <w:rFonts w:ascii="Times New Roman" w:hAnsi="Times New Roman"/>
          <w:sz w:val="20"/>
        </w:rPr>
      </w:pPr>
      <w:proofErr w:type="gramStart"/>
      <w:r w:rsidRPr="00635D76">
        <w:rPr>
          <w:rFonts w:ascii="Times New Roman" w:hAnsi="Times New Roman"/>
          <w:sz w:val="20"/>
        </w:rPr>
        <w:t>Hunter, J. C., V. T. Parker, and M. G. Barbour.</w:t>
      </w:r>
      <w:proofErr w:type="gramEnd"/>
      <w:r w:rsidRPr="00635D76">
        <w:rPr>
          <w:rFonts w:ascii="Times New Roman" w:hAnsi="Times New Roman"/>
          <w:sz w:val="20"/>
        </w:rPr>
        <w:t xml:space="preserve">  1999.  Understory light and gap dynamics in an </w:t>
      </w:r>
      <w:proofErr w:type="gramStart"/>
      <w:r w:rsidRPr="00635D76">
        <w:rPr>
          <w:rFonts w:ascii="Times New Roman" w:hAnsi="Times New Roman"/>
          <w:sz w:val="20"/>
        </w:rPr>
        <w:t>old-growth</w:t>
      </w:r>
      <w:proofErr w:type="gramEnd"/>
      <w:r w:rsidRPr="00635D76">
        <w:rPr>
          <w:rFonts w:ascii="Times New Roman" w:hAnsi="Times New Roman"/>
          <w:sz w:val="20"/>
        </w:rPr>
        <w:t xml:space="preserve"> forested watershed in coastal California.  </w:t>
      </w:r>
      <w:proofErr w:type="spellStart"/>
      <w:proofErr w:type="gramStart"/>
      <w:r w:rsidRPr="00635D76">
        <w:rPr>
          <w:rFonts w:ascii="Times New Roman" w:hAnsi="Times New Roman"/>
          <w:sz w:val="20"/>
        </w:rPr>
        <w:t>Madroño</w:t>
      </w:r>
      <w:proofErr w:type="spellEnd"/>
      <w:r w:rsidRPr="00635D76">
        <w:rPr>
          <w:rFonts w:ascii="Times New Roman" w:hAnsi="Times New Roman"/>
          <w:sz w:val="20"/>
        </w:rPr>
        <w:t xml:space="preserve"> 46: 1-6.</w:t>
      </w:r>
      <w:proofErr w:type="gramEnd"/>
    </w:p>
    <w:p w14:paraId="6179B82D" w14:textId="77777777" w:rsidR="00341615" w:rsidRPr="00635D76" w:rsidRDefault="00341615" w:rsidP="00341615">
      <w:pPr>
        <w:ind w:left="720" w:hanging="720"/>
        <w:rPr>
          <w:sz w:val="20"/>
        </w:rPr>
      </w:pPr>
      <w:proofErr w:type="spellStart"/>
      <w:proofErr w:type="gramStart"/>
      <w:r w:rsidRPr="00635D76">
        <w:rPr>
          <w:sz w:val="20"/>
        </w:rPr>
        <w:t>Markos</w:t>
      </w:r>
      <w:proofErr w:type="spellEnd"/>
      <w:r w:rsidRPr="00635D76">
        <w:rPr>
          <w:sz w:val="20"/>
        </w:rPr>
        <w:t xml:space="preserve">, S. E., V. T. Parker, L. </w:t>
      </w:r>
      <w:proofErr w:type="spellStart"/>
      <w:r w:rsidRPr="00635D76">
        <w:rPr>
          <w:sz w:val="20"/>
        </w:rPr>
        <w:t>Hileman</w:t>
      </w:r>
      <w:proofErr w:type="spellEnd"/>
      <w:r w:rsidRPr="00635D76">
        <w:rPr>
          <w:sz w:val="20"/>
        </w:rPr>
        <w:t xml:space="preserve">, and M. </w:t>
      </w:r>
      <w:proofErr w:type="spellStart"/>
      <w:r w:rsidRPr="00635D76">
        <w:rPr>
          <w:sz w:val="20"/>
        </w:rPr>
        <w:t>Vasey</w:t>
      </w:r>
      <w:proofErr w:type="spellEnd"/>
      <w:r w:rsidRPr="00635D76">
        <w:rPr>
          <w:sz w:val="20"/>
        </w:rPr>
        <w:t>.</w:t>
      </w:r>
      <w:proofErr w:type="gramEnd"/>
      <w:r w:rsidRPr="00635D76">
        <w:rPr>
          <w:sz w:val="20"/>
        </w:rPr>
        <w:t xml:space="preserve">  1999.  Phylogeny of the </w:t>
      </w:r>
      <w:r w:rsidRPr="00635D76">
        <w:rPr>
          <w:i/>
          <w:sz w:val="20"/>
        </w:rPr>
        <w:t>Arctostaphylos</w:t>
      </w:r>
      <w:r w:rsidRPr="00635D76">
        <w:rPr>
          <w:sz w:val="20"/>
        </w:rPr>
        <w:t xml:space="preserve"> </w:t>
      </w:r>
      <w:proofErr w:type="spellStart"/>
      <w:r w:rsidRPr="00635D76">
        <w:rPr>
          <w:i/>
          <w:sz w:val="20"/>
        </w:rPr>
        <w:t>hookeri</w:t>
      </w:r>
      <w:proofErr w:type="spellEnd"/>
      <w:r w:rsidRPr="00635D76">
        <w:rPr>
          <w:sz w:val="20"/>
        </w:rPr>
        <w:t xml:space="preserve"> complex (</w:t>
      </w:r>
      <w:proofErr w:type="spellStart"/>
      <w:r w:rsidRPr="00635D76">
        <w:rPr>
          <w:sz w:val="20"/>
        </w:rPr>
        <w:t>Ericaceae</w:t>
      </w:r>
      <w:proofErr w:type="spellEnd"/>
      <w:r w:rsidRPr="00635D76">
        <w:rPr>
          <w:sz w:val="20"/>
        </w:rPr>
        <w:t xml:space="preserve">) based on </w:t>
      </w:r>
      <w:proofErr w:type="spellStart"/>
      <w:r w:rsidRPr="00635D76">
        <w:rPr>
          <w:sz w:val="20"/>
        </w:rPr>
        <w:t>nrDNA</w:t>
      </w:r>
      <w:proofErr w:type="spellEnd"/>
      <w:r w:rsidRPr="00635D76">
        <w:rPr>
          <w:sz w:val="20"/>
        </w:rPr>
        <w:t xml:space="preserve"> sequence data from the ITS region.  </w:t>
      </w:r>
      <w:proofErr w:type="spellStart"/>
      <w:proofErr w:type="gramStart"/>
      <w:r w:rsidRPr="00635D76">
        <w:rPr>
          <w:sz w:val="20"/>
        </w:rPr>
        <w:t>Madroño</w:t>
      </w:r>
      <w:proofErr w:type="spellEnd"/>
      <w:r w:rsidRPr="00635D76">
        <w:rPr>
          <w:sz w:val="20"/>
        </w:rPr>
        <w:t xml:space="preserve"> 45: 187-199.</w:t>
      </w:r>
      <w:proofErr w:type="gramEnd"/>
    </w:p>
    <w:p w14:paraId="159B8638" w14:textId="77777777" w:rsidR="00341615" w:rsidRPr="00635D76" w:rsidRDefault="00341615" w:rsidP="00341615">
      <w:pPr>
        <w:ind w:left="720" w:hanging="720"/>
        <w:rPr>
          <w:sz w:val="20"/>
        </w:rPr>
      </w:pPr>
      <w:proofErr w:type="gramStart"/>
      <w:r w:rsidRPr="00635D76">
        <w:rPr>
          <w:sz w:val="20"/>
        </w:rPr>
        <w:t xml:space="preserve">Horton, T. R., T. </w:t>
      </w:r>
      <w:proofErr w:type="spellStart"/>
      <w:r w:rsidRPr="00635D76">
        <w:rPr>
          <w:sz w:val="20"/>
        </w:rPr>
        <w:t>Bruns</w:t>
      </w:r>
      <w:proofErr w:type="spellEnd"/>
      <w:r w:rsidRPr="00635D76">
        <w:rPr>
          <w:sz w:val="20"/>
        </w:rPr>
        <w:t xml:space="preserve"> and V. T. Parker.</w:t>
      </w:r>
      <w:proofErr w:type="gramEnd"/>
      <w:r w:rsidRPr="00635D76">
        <w:rPr>
          <w:sz w:val="20"/>
        </w:rPr>
        <w:t xml:space="preserve">  1999.  </w:t>
      </w:r>
      <w:proofErr w:type="spellStart"/>
      <w:r w:rsidRPr="00635D76">
        <w:rPr>
          <w:sz w:val="20"/>
        </w:rPr>
        <w:t>Ectomycorrhizal</w:t>
      </w:r>
      <w:proofErr w:type="spellEnd"/>
      <w:r w:rsidRPr="00635D76">
        <w:rPr>
          <w:sz w:val="20"/>
        </w:rPr>
        <w:t xml:space="preserve"> fungi in </w:t>
      </w:r>
      <w:r w:rsidRPr="00635D76">
        <w:rPr>
          <w:i/>
          <w:sz w:val="20"/>
        </w:rPr>
        <w:t>Arctostaphylos</w:t>
      </w:r>
      <w:r w:rsidRPr="00635D76">
        <w:rPr>
          <w:sz w:val="20"/>
        </w:rPr>
        <w:t xml:space="preserve"> patches contribute to the </w:t>
      </w:r>
      <w:r w:rsidRPr="00635D76">
        <w:rPr>
          <w:sz w:val="20"/>
        </w:rPr>
        <w:lastRenderedPageBreak/>
        <w:t xml:space="preserve">establishment of </w:t>
      </w:r>
      <w:proofErr w:type="spellStart"/>
      <w:r w:rsidRPr="00635D76">
        <w:rPr>
          <w:i/>
          <w:sz w:val="20"/>
        </w:rPr>
        <w:t>Pseudotsuga</w:t>
      </w:r>
      <w:proofErr w:type="spellEnd"/>
      <w:r w:rsidRPr="00635D76">
        <w:rPr>
          <w:i/>
          <w:sz w:val="20"/>
        </w:rPr>
        <w:t xml:space="preserve"> </w:t>
      </w:r>
      <w:proofErr w:type="spellStart"/>
      <w:r w:rsidRPr="00635D76">
        <w:rPr>
          <w:i/>
          <w:sz w:val="20"/>
        </w:rPr>
        <w:t>menziesii</w:t>
      </w:r>
      <w:proofErr w:type="spellEnd"/>
      <w:r w:rsidRPr="00635D76">
        <w:rPr>
          <w:sz w:val="20"/>
        </w:rPr>
        <w:t>.  Canadian Journal of Botany 77: 93-102.</w:t>
      </w:r>
    </w:p>
    <w:p w14:paraId="0A78CD17" w14:textId="77777777" w:rsidR="00341615" w:rsidRPr="00635D76" w:rsidRDefault="00341615" w:rsidP="00341615">
      <w:pPr>
        <w:ind w:left="720" w:hanging="720"/>
        <w:rPr>
          <w:sz w:val="20"/>
        </w:rPr>
      </w:pPr>
      <w:r w:rsidRPr="00635D76">
        <w:rPr>
          <w:sz w:val="20"/>
        </w:rPr>
        <w:t xml:space="preserve">Dunne, J. A. and V. T. Parker.  1999.  Seasonal soil water potential patterns and establishment of </w:t>
      </w:r>
      <w:proofErr w:type="spellStart"/>
      <w:r w:rsidRPr="00635D76">
        <w:rPr>
          <w:i/>
          <w:sz w:val="20"/>
        </w:rPr>
        <w:t>Pseudotsuga</w:t>
      </w:r>
      <w:proofErr w:type="spellEnd"/>
      <w:r w:rsidRPr="00635D76">
        <w:rPr>
          <w:i/>
          <w:sz w:val="20"/>
        </w:rPr>
        <w:t xml:space="preserve"> </w:t>
      </w:r>
      <w:proofErr w:type="spellStart"/>
      <w:r w:rsidRPr="00635D76">
        <w:rPr>
          <w:i/>
          <w:sz w:val="20"/>
        </w:rPr>
        <w:t>menziesii</w:t>
      </w:r>
      <w:proofErr w:type="spellEnd"/>
      <w:r w:rsidRPr="00635D76">
        <w:rPr>
          <w:sz w:val="20"/>
        </w:rPr>
        <w:t xml:space="preserve"> seedlings in chaparral.  </w:t>
      </w:r>
      <w:proofErr w:type="spellStart"/>
      <w:proofErr w:type="gramStart"/>
      <w:r w:rsidRPr="00635D76">
        <w:rPr>
          <w:sz w:val="20"/>
        </w:rPr>
        <w:t>Oecologia</w:t>
      </w:r>
      <w:proofErr w:type="spellEnd"/>
      <w:r w:rsidRPr="00635D76">
        <w:rPr>
          <w:sz w:val="20"/>
        </w:rPr>
        <w:t xml:space="preserve"> 119: 36-45.</w:t>
      </w:r>
      <w:proofErr w:type="gramEnd"/>
    </w:p>
    <w:p w14:paraId="5760AE6A" w14:textId="77777777" w:rsidR="00341615" w:rsidRPr="00635D76" w:rsidRDefault="00341615" w:rsidP="00341615">
      <w:pPr>
        <w:ind w:left="720" w:hanging="720"/>
        <w:rPr>
          <w:sz w:val="20"/>
        </w:rPr>
      </w:pPr>
      <w:r w:rsidRPr="00635D76">
        <w:rPr>
          <w:sz w:val="20"/>
        </w:rPr>
        <w:t xml:space="preserve">Whitney, K. D., M. K. </w:t>
      </w:r>
      <w:proofErr w:type="spellStart"/>
      <w:r w:rsidRPr="00635D76">
        <w:rPr>
          <w:sz w:val="20"/>
        </w:rPr>
        <w:t>Fogiel</w:t>
      </w:r>
      <w:proofErr w:type="spellEnd"/>
      <w:r w:rsidRPr="00635D76">
        <w:rPr>
          <w:sz w:val="20"/>
        </w:rPr>
        <w:t xml:space="preserve">, A. </w:t>
      </w:r>
      <w:proofErr w:type="spellStart"/>
      <w:r w:rsidRPr="00635D76">
        <w:rPr>
          <w:sz w:val="20"/>
        </w:rPr>
        <w:t>Lamperti</w:t>
      </w:r>
      <w:proofErr w:type="spellEnd"/>
      <w:r w:rsidRPr="00635D76">
        <w:rPr>
          <w:sz w:val="20"/>
        </w:rPr>
        <w:t xml:space="preserve">, K. M. Holbrook, D. J. Stauffer, B. D. Hardesty, V. T. Parker, and T. B. Smith.  1998.  Seed dispersal by </w:t>
      </w:r>
      <w:proofErr w:type="spellStart"/>
      <w:r w:rsidRPr="00635D76">
        <w:rPr>
          <w:i/>
          <w:sz w:val="20"/>
        </w:rPr>
        <w:t>Ceratogymna</w:t>
      </w:r>
      <w:proofErr w:type="spellEnd"/>
      <w:r w:rsidRPr="00635D76">
        <w:rPr>
          <w:sz w:val="20"/>
        </w:rPr>
        <w:t xml:space="preserve"> hornbills in the </w:t>
      </w:r>
      <w:proofErr w:type="spellStart"/>
      <w:r w:rsidRPr="00635D76">
        <w:rPr>
          <w:sz w:val="20"/>
        </w:rPr>
        <w:t>Dja</w:t>
      </w:r>
      <w:proofErr w:type="spellEnd"/>
      <w:r w:rsidRPr="00635D76">
        <w:rPr>
          <w:sz w:val="20"/>
        </w:rPr>
        <w:t xml:space="preserve"> Reserve, Cameroon.  J. Trop. Biol. 14:351-371.</w:t>
      </w:r>
    </w:p>
    <w:p w14:paraId="33100827" w14:textId="77777777" w:rsidR="00341615" w:rsidRPr="00635D76" w:rsidRDefault="00341615" w:rsidP="00341615">
      <w:pPr>
        <w:ind w:left="720" w:hanging="720"/>
        <w:rPr>
          <w:sz w:val="20"/>
        </w:rPr>
      </w:pPr>
      <w:r w:rsidRPr="00635D76">
        <w:rPr>
          <w:sz w:val="20"/>
        </w:rPr>
        <w:t xml:space="preserve">Peterson, D. L. and V. T. Parker.   1998.  Dimensions of scale in ecology, resource management and society, pp. 499-522.  In: D. L. Peterson and V. T. Parker (eds.) </w:t>
      </w:r>
      <w:r w:rsidRPr="00635D76">
        <w:rPr>
          <w:i/>
          <w:sz w:val="20"/>
        </w:rPr>
        <w:t>Ecological Scale: Theory and applications</w:t>
      </w:r>
      <w:r w:rsidRPr="00635D76">
        <w:rPr>
          <w:sz w:val="20"/>
        </w:rPr>
        <w:t>.  Columbia Univ. Press, NY.</w:t>
      </w:r>
    </w:p>
    <w:p w14:paraId="09158C60" w14:textId="77777777" w:rsidR="00341615" w:rsidRPr="00635D76" w:rsidRDefault="00341615" w:rsidP="00341615">
      <w:pPr>
        <w:ind w:left="720" w:hanging="720"/>
        <w:rPr>
          <w:sz w:val="20"/>
        </w:rPr>
      </w:pPr>
      <w:proofErr w:type="gramStart"/>
      <w:r w:rsidRPr="00635D76">
        <w:rPr>
          <w:sz w:val="20"/>
        </w:rPr>
        <w:t>Parker, V. T. and S. T. A. Pickett.</w:t>
      </w:r>
      <w:proofErr w:type="gramEnd"/>
      <w:r w:rsidRPr="00635D76">
        <w:rPr>
          <w:sz w:val="20"/>
        </w:rPr>
        <w:t xml:space="preserve">  1998.  Historical contingency and multiple scales of dynamics in plant communities, pp. 171-191. In: D. L. Peterson and V. T. Parker (eds.) </w:t>
      </w:r>
      <w:r w:rsidRPr="00635D76">
        <w:rPr>
          <w:i/>
          <w:sz w:val="20"/>
        </w:rPr>
        <w:t>Ecological Scale: Theory and applications</w:t>
      </w:r>
      <w:r w:rsidRPr="00635D76">
        <w:rPr>
          <w:sz w:val="20"/>
        </w:rPr>
        <w:t>.  Columbia Univ. Press, NY.</w:t>
      </w:r>
    </w:p>
    <w:p w14:paraId="1AB6E7F0" w14:textId="77777777" w:rsidR="00341615" w:rsidRPr="00635D76" w:rsidRDefault="00341615" w:rsidP="00341615">
      <w:pPr>
        <w:ind w:left="720" w:hanging="720"/>
        <w:rPr>
          <w:sz w:val="20"/>
        </w:rPr>
      </w:pPr>
      <w:proofErr w:type="gramStart"/>
      <w:r w:rsidRPr="00635D76">
        <w:rPr>
          <w:sz w:val="20"/>
        </w:rPr>
        <w:t>Parker, V. T.</w:t>
      </w:r>
      <w:proofErr w:type="gramEnd"/>
      <w:r w:rsidRPr="00635D76">
        <w:rPr>
          <w:sz w:val="20"/>
        </w:rPr>
        <w:t xml:space="preserve">  1997.  The scale of successional models and restoration objectives.  Restoration Ecology 5: 301-306.</w:t>
      </w:r>
    </w:p>
    <w:p w14:paraId="75ECAA57" w14:textId="77777777" w:rsidR="00341615" w:rsidRPr="00635D76" w:rsidRDefault="00341615" w:rsidP="00341615">
      <w:pPr>
        <w:ind w:left="720" w:hanging="720"/>
        <w:rPr>
          <w:sz w:val="20"/>
        </w:rPr>
      </w:pPr>
      <w:r w:rsidRPr="00635D76">
        <w:rPr>
          <w:sz w:val="20"/>
        </w:rPr>
        <w:t xml:space="preserve">Wood, M. and V. T. Parker.  1997.  Factors affecting the distribution of </w:t>
      </w:r>
      <w:r w:rsidRPr="00635D76">
        <w:rPr>
          <w:i/>
          <w:sz w:val="20"/>
        </w:rPr>
        <w:t xml:space="preserve">Arctostaphylos </w:t>
      </w:r>
      <w:proofErr w:type="spellStart"/>
      <w:r w:rsidRPr="00635D76">
        <w:rPr>
          <w:i/>
          <w:sz w:val="20"/>
        </w:rPr>
        <w:t>myrtifolia</w:t>
      </w:r>
      <w:proofErr w:type="spellEnd"/>
      <w:r w:rsidRPr="00635D76">
        <w:rPr>
          <w:i/>
          <w:sz w:val="20"/>
        </w:rPr>
        <w:t xml:space="preserve"> </w:t>
      </w:r>
      <w:r w:rsidRPr="00635D76">
        <w:rPr>
          <w:sz w:val="20"/>
        </w:rPr>
        <w:t>(</w:t>
      </w:r>
      <w:proofErr w:type="spellStart"/>
      <w:r w:rsidRPr="00635D76">
        <w:rPr>
          <w:sz w:val="20"/>
        </w:rPr>
        <w:t>Ericaceae</w:t>
      </w:r>
      <w:proofErr w:type="spellEnd"/>
      <w:r w:rsidRPr="00635D76">
        <w:rPr>
          <w:sz w:val="20"/>
        </w:rPr>
        <w:t xml:space="preserve">): the role of fire in the maintenance of a proposed endangered species and its habitat.  In:  </w:t>
      </w:r>
      <w:r w:rsidRPr="00635D76">
        <w:rPr>
          <w:i/>
          <w:sz w:val="20"/>
        </w:rPr>
        <w:t>Fire effects on rare and endangered species and habitats</w:t>
      </w:r>
      <w:r w:rsidRPr="00635D76">
        <w:rPr>
          <w:sz w:val="20"/>
        </w:rPr>
        <w:t xml:space="preserve">.  </w:t>
      </w:r>
      <w:proofErr w:type="gramStart"/>
      <w:r w:rsidRPr="00635D76">
        <w:rPr>
          <w:sz w:val="20"/>
        </w:rPr>
        <w:t xml:space="preserve">Int. Assoc. </w:t>
      </w:r>
      <w:proofErr w:type="spellStart"/>
      <w:r w:rsidRPr="00635D76">
        <w:rPr>
          <w:sz w:val="20"/>
        </w:rPr>
        <w:t>Wildland</w:t>
      </w:r>
      <w:proofErr w:type="spellEnd"/>
      <w:r w:rsidRPr="00635D76">
        <w:rPr>
          <w:sz w:val="20"/>
        </w:rPr>
        <w:t xml:space="preserve"> Fire; Fairfield, WA.</w:t>
      </w:r>
      <w:proofErr w:type="gramEnd"/>
    </w:p>
    <w:p w14:paraId="134FC8BD" w14:textId="77777777" w:rsidR="00341615" w:rsidRPr="00635D76" w:rsidRDefault="00341615" w:rsidP="00341615">
      <w:pPr>
        <w:ind w:left="720" w:hanging="720"/>
        <w:rPr>
          <w:sz w:val="20"/>
        </w:rPr>
      </w:pPr>
      <w:proofErr w:type="gramStart"/>
      <w:r w:rsidRPr="00635D76">
        <w:rPr>
          <w:sz w:val="20"/>
        </w:rPr>
        <w:t>Parker, V. T. and S. T. A. Pickett.</w:t>
      </w:r>
      <w:proofErr w:type="gramEnd"/>
      <w:r w:rsidRPr="00635D76">
        <w:rPr>
          <w:sz w:val="20"/>
        </w:rPr>
        <w:t xml:space="preserve">  1997.  Restoration as an ecosystem process: implications of the current ecological paradigm.  In: </w:t>
      </w:r>
      <w:proofErr w:type="spellStart"/>
      <w:r w:rsidRPr="00635D76">
        <w:rPr>
          <w:sz w:val="20"/>
        </w:rPr>
        <w:t>Urbanska</w:t>
      </w:r>
      <w:proofErr w:type="spellEnd"/>
      <w:r w:rsidRPr="00635D76">
        <w:rPr>
          <w:sz w:val="20"/>
        </w:rPr>
        <w:t xml:space="preserve">, K. M., N. R. Webb and P. J. Edwards (eds.) </w:t>
      </w:r>
      <w:r w:rsidRPr="00635D76">
        <w:rPr>
          <w:i/>
          <w:sz w:val="20"/>
        </w:rPr>
        <w:t>Restoration Ecology and Sustainable Development</w:t>
      </w:r>
      <w:r w:rsidRPr="00635D76">
        <w:rPr>
          <w:sz w:val="20"/>
        </w:rPr>
        <w:t>, pp 17-32.  Cambridge: Cambridge University Press.</w:t>
      </w:r>
    </w:p>
    <w:p w14:paraId="76D4BB52" w14:textId="77777777" w:rsidR="00341615" w:rsidRPr="00635D76" w:rsidRDefault="00341615" w:rsidP="00341615">
      <w:pPr>
        <w:ind w:left="720" w:hanging="720"/>
        <w:rPr>
          <w:sz w:val="20"/>
        </w:rPr>
      </w:pPr>
      <w:proofErr w:type="gramStart"/>
      <w:r w:rsidRPr="00635D76">
        <w:rPr>
          <w:sz w:val="20"/>
        </w:rPr>
        <w:t>Parker, V. T. and S. T. A. Pickett.</w:t>
      </w:r>
      <w:proofErr w:type="gramEnd"/>
      <w:r w:rsidRPr="00635D76">
        <w:rPr>
          <w:sz w:val="20"/>
        </w:rPr>
        <w:t xml:space="preserve">  1996.  Understanding implications of the modern ecological paradigm: viewing restoration as a process.  In: Peterson, D. L. and C. V. </w:t>
      </w:r>
      <w:proofErr w:type="spellStart"/>
      <w:r w:rsidRPr="00635D76">
        <w:rPr>
          <w:sz w:val="20"/>
        </w:rPr>
        <w:t>Klimas</w:t>
      </w:r>
      <w:proofErr w:type="spellEnd"/>
      <w:r w:rsidRPr="00635D76">
        <w:rPr>
          <w:sz w:val="20"/>
        </w:rPr>
        <w:t xml:space="preserve"> (eds.)  </w:t>
      </w:r>
      <w:r w:rsidRPr="00635D76">
        <w:rPr>
          <w:i/>
          <w:sz w:val="20"/>
        </w:rPr>
        <w:t>The Role of Restoration in Ecosystem Management</w:t>
      </w:r>
      <w:r w:rsidRPr="00635D76">
        <w:rPr>
          <w:sz w:val="20"/>
        </w:rPr>
        <w:t>, pp. 15-22.  Madison: Society for Ecological Restoration, Publ.</w:t>
      </w:r>
    </w:p>
    <w:p w14:paraId="5A232FA0" w14:textId="77777777" w:rsidR="00341615" w:rsidRPr="00635D76" w:rsidRDefault="00341615" w:rsidP="00341615">
      <w:pPr>
        <w:ind w:left="720" w:hanging="720"/>
        <w:rPr>
          <w:sz w:val="20"/>
        </w:rPr>
      </w:pPr>
      <w:proofErr w:type="gramStart"/>
      <w:r w:rsidRPr="00635D76">
        <w:rPr>
          <w:sz w:val="20"/>
        </w:rPr>
        <w:t>Brand, T. and V. T. Parker.</w:t>
      </w:r>
      <w:proofErr w:type="gramEnd"/>
      <w:r w:rsidRPr="00635D76">
        <w:rPr>
          <w:sz w:val="20"/>
        </w:rPr>
        <w:t xml:space="preserve">  1995.  Scale and general laws of vegetation dynamics.  </w:t>
      </w:r>
      <w:proofErr w:type="spellStart"/>
      <w:proofErr w:type="gramStart"/>
      <w:r w:rsidRPr="00635D76">
        <w:rPr>
          <w:sz w:val="20"/>
        </w:rPr>
        <w:t>Oikos</w:t>
      </w:r>
      <w:proofErr w:type="spellEnd"/>
      <w:r w:rsidRPr="00635D76">
        <w:rPr>
          <w:sz w:val="20"/>
        </w:rPr>
        <w:t xml:space="preserve"> 73: 375-380.</w:t>
      </w:r>
      <w:proofErr w:type="gramEnd"/>
    </w:p>
    <w:p w14:paraId="12E6EA44" w14:textId="77777777" w:rsidR="00341615" w:rsidRPr="00635D76" w:rsidRDefault="00341615" w:rsidP="00341615">
      <w:pPr>
        <w:ind w:left="720" w:hanging="720"/>
        <w:rPr>
          <w:sz w:val="20"/>
        </w:rPr>
      </w:pPr>
      <w:proofErr w:type="gramStart"/>
      <w:r w:rsidRPr="00635D76">
        <w:rPr>
          <w:sz w:val="20"/>
        </w:rPr>
        <w:t>Pickett, S. T. A. and V. T. Parker.</w:t>
      </w:r>
      <w:proofErr w:type="gramEnd"/>
      <w:r w:rsidRPr="00635D76">
        <w:rPr>
          <w:sz w:val="20"/>
        </w:rPr>
        <w:t xml:space="preserve">  1994.  Avoiding the old pitfalls: Opportunities in a new discipline.  Restoration Ecology 2: 75-79.</w:t>
      </w:r>
    </w:p>
    <w:p w14:paraId="3FB5DDB6" w14:textId="77777777" w:rsidR="00341615" w:rsidRPr="00635D76" w:rsidRDefault="00341615" w:rsidP="00341615">
      <w:pPr>
        <w:ind w:left="720" w:hanging="720"/>
        <w:rPr>
          <w:sz w:val="20"/>
        </w:rPr>
      </w:pPr>
      <w:proofErr w:type="gramStart"/>
      <w:r w:rsidRPr="00635D76">
        <w:rPr>
          <w:sz w:val="20"/>
        </w:rPr>
        <w:t>Parker, V. T.</w:t>
      </w:r>
      <w:proofErr w:type="gramEnd"/>
      <w:r w:rsidRPr="00635D76">
        <w:rPr>
          <w:sz w:val="20"/>
        </w:rPr>
        <w:t xml:space="preserve">  1993.  Conservation issues in land management.  In J. E. </w:t>
      </w:r>
      <w:proofErr w:type="spellStart"/>
      <w:r w:rsidRPr="00635D76">
        <w:rPr>
          <w:sz w:val="20"/>
        </w:rPr>
        <w:t>Keeley</w:t>
      </w:r>
      <w:proofErr w:type="spellEnd"/>
      <w:r w:rsidRPr="00635D76">
        <w:rPr>
          <w:sz w:val="20"/>
        </w:rPr>
        <w:t xml:space="preserve"> (</w:t>
      </w:r>
      <w:proofErr w:type="spellStart"/>
      <w:r w:rsidRPr="00635D76">
        <w:rPr>
          <w:sz w:val="20"/>
        </w:rPr>
        <w:t>coord</w:t>
      </w:r>
      <w:proofErr w:type="spellEnd"/>
      <w:r w:rsidRPr="00635D76">
        <w:rPr>
          <w:sz w:val="20"/>
        </w:rPr>
        <w:t xml:space="preserve">. ed.) </w:t>
      </w:r>
      <w:r w:rsidRPr="00635D76">
        <w:rPr>
          <w:i/>
          <w:sz w:val="20"/>
        </w:rPr>
        <w:t>The Interface Between Ecology and Land Development</w:t>
      </w:r>
      <w:r w:rsidRPr="00635D76">
        <w:rPr>
          <w:sz w:val="20"/>
        </w:rPr>
        <w:t xml:space="preserve">, pp. 53-60.  </w:t>
      </w:r>
      <w:proofErr w:type="gramStart"/>
      <w:r w:rsidRPr="00635D76">
        <w:rPr>
          <w:sz w:val="20"/>
        </w:rPr>
        <w:t>Southern California Academy of Sciences, Los Angeles.</w:t>
      </w:r>
      <w:proofErr w:type="gramEnd"/>
    </w:p>
    <w:p w14:paraId="3F0772FF" w14:textId="77777777" w:rsidR="00341615" w:rsidRPr="00635D76" w:rsidRDefault="00341615" w:rsidP="00341615">
      <w:pPr>
        <w:ind w:left="720" w:hanging="720"/>
        <w:rPr>
          <w:sz w:val="20"/>
        </w:rPr>
      </w:pPr>
      <w:r w:rsidRPr="00635D76">
        <w:rPr>
          <w:sz w:val="20"/>
        </w:rPr>
        <w:t xml:space="preserve">Hunter, J. and V. T. Parker.   1993.  The disturbance regime of an old growth forest in coastal California.  </w:t>
      </w:r>
      <w:proofErr w:type="gramStart"/>
      <w:r w:rsidRPr="00635D76">
        <w:rPr>
          <w:sz w:val="20"/>
        </w:rPr>
        <w:t>Journal of Vegetation Science 4: 19-24.</w:t>
      </w:r>
      <w:proofErr w:type="gramEnd"/>
    </w:p>
    <w:p w14:paraId="1BD37F59" w14:textId="77777777" w:rsidR="00341615" w:rsidRPr="00635D76" w:rsidRDefault="00341615" w:rsidP="00341615">
      <w:pPr>
        <w:ind w:left="720" w:hanging="720"/>
        <w:rPr>
          <w:sz w:val="20"/>
        </w:rPr>
      </w:pPr>
      <w:proofErr w:type="gramStart"/>
      <w:r w:rsidRPr="00635D76">
        <w:rPr>
          <w:sz w:val="20"/>
        </w:rPr>
        <w:t>Pickett, S. T. A., V. T. Parker, and P. F. Fiedler.</w:t>
      </w:r>
      <w:proofErr w:type="gramEnd"/>
      <w:r w:rsidRPr="00635D76">
        <w:rPr>
          <w:sz w:val="20"/>
        </w:rPr>
        <w:t xml:space="preserve">  1992.  The new paradigm in ecology: implications for conservation biology above the species level.  In: P. L. Fiedler and J. A. Jain (eds.) </w:t>
      </w:r>
      <w:r w:rsidRPr="00635D76">
        <w:rPr>
          <w:i/>
          <w:sz w:val="20"/>
        </w:rPr>
        <w:t>Conservation Biology: the theory and practice of nature conservation, preservation and management,</w:t>
      </w:r>
      <w:r w:rsidRPr="00635D76">
        <w:rPr>
          <w:sz w:val="20"/>
        </w:rPr>
        <w:t xml:space="preserve"> pp. 65-88.  </w:t>
      </w:r>
      <w:proofErr w:type="gramStart"/>
      <w:r w:rsidRPr="00635D76">
        <w:rPr>
          <w:sz w:val="20"/>
        </w:rPr>
        <w:t>Chapman and Hall, NY.</w:t>
      </w:r>
      <w:proofErr w:type="gramEnd"/>
    </w:p>
    <w:p w14:paraId="1BC94397" w14:textId="77777777" w:rsidR="00341615" w:rsidRPr="00635D76" w:rsidRDefault="00341615" w:rsidP="00341615">
      <w:pPr>
        <w:ind w:left="720" w:hanging="720"/>
        <w:rPr>
          <w:sz w:val="20"/>
        </w:rPr>
      </w:pPr>
      <w:proofErr w:type="gramStart"/>
      <w:r w:rsidRPr="00635D76">
        <w:rPr>
          <w:sz w:val="20"/>
        </w:rPr>
        <w:t>Parker, V. T.</w:t>
      </w:r>
      <w:proofErr w:type="gramEnd"/>
      <w:r w:rsidRPr="00635D76">
        <w:rPr>
          <w:sz w:val="20"/>
        </w:rPr>
        <w:t xml:space="preserve">  1992.  </w:t>
      </w:r>
      <w:proofErr w:type="spellStart"/>
      <w:r w:rsidRPr="00635D76">
        <w:rPr>
          <w:sz w:val="20"/>
        </w:rPr>
        <w:t>Allelopathy</w:t>
      </w:r>
      <w:proofErr w:type="spellEnd"/>
      <w:r w:rsidRPr="00635D76">
        <w:rPr>
          <w:sz w:val="20"/>
        </w:rPr>
        <w:t xml:space="preserve"> in plant communities.  In: W. A. Nierenberg (ed.) </w:t>
      </w:r>
      <w:r w:rsidRPr="00635D76">
        <w:rPr>
          <w:i/>
          <w:sz w:val="20"/>
        </w:rPr>
        <w:t>Encyclopedia of Earth System Science</w:t>
      </w:r>
      <w:r w:rsidRPr="00635D76">
        <w:rPr>
          <w:sz w:val="20"/>
        </w:rPr>
        <w:t xml:space="preserve">, pp. 71-77.  </w:t>
      </w:r>
      <w:proofErr w:type="gramStart"/>
      <w:r w:rsidRPr="00635D76">
        <w:rPr>
          <w:sz w:val="20"/>
        </w:rPr>
        <w:t>Academic Press, San Diego.</w:t>
      </w:r>
      <w:proofErr w:type="gramEnd"/>
    </w:p>
    <w:p w14:paraId="1332AB8F" w14:textId="77777777" w:rsidR="00341615" w:rsidRPr="00635D76" w:rsidRDefault="00341615" w:rsidP="00341615">
      <w:pPr>
        <w:ind w:left="720" w:hanging="720"/>
        <w:rPr>
          <w:sz w:val="20"/>
        </w:rPr>
      </w:pPr>
      <w:r w:rsidRPr="00635D76">
        <w:rPr>
          <w:sz w:val="20"/>
        </w:rPr>
        <w:t xml:space="preserve">Kelly, V. R. and V. T. Parker.  1991.  Percentage seed set, sprouting habit and </w:t>
      </w:r>
      <w:proofErr w:type="spellStart"/>
      <w:r w:rsidRPr="00635D76">
        <w:rPr>
          <w:sz w:val="20"/>
        </w:rPr>
        <w:t>ploidy</w:t>
      </w:r>
      <w:proofErr w:type="spellEnd"/>
      <w:r w:rsidRPr="00635D76">
        <w:rPr>
          <w:sz w:val="20"/>
        </w:rPr>
        <w:t xml:space="preserve"> level in </w:t>
      </w:r>
      <w:r w:rsidRPr="00532815">
        <w:rPr>
          <w:i/>
          <w:sz w:val="20"/>
        </w:rPr>
        <w:t>Arctostaphylos</w:t>
      </w:r>
      <w:r w:rsidRPr="00635D76">
        <w:rPr>
          <w:sz w:val="20"/>
        </w:rPr>
        <w:t xml:space="preserve"> (</w:t>
      </w:r>
      <w:proofErr w:type="spellStart"/>
      <w:r w:rsidRPr="00635D76">
        <w:rPr>
          <w:sz w:val="20"/>
        </w:rPr>
        <w:t>Ericaceae</w:t>
      </w:r>
      <w:proofErr w:type="spellEnd"/>
      <w:r w:rsidRPr="00635D76">
        <w:rPr>
          <w:sz w:val="20"/>
        </w:rPr>
        <w:t xml:space="preserve">).  </w:t>
      </w:r>
      <w:proofErr w:type="spellStart"/>
      <w:proofErr w:type="gramStart"/>
      <w:r w:rsidRPr="00635D76">
        <w:rPr>
          <w:sz w:val="20"/>
        </w:rPr>
        <w:t>Madroño</w:t>
      </w:r>
      <w:proofErr w:type="spellEnd"/>
      <w:r w:rsidRPr="00635D76">
        <w:rPr>
          <w:sz w:val="20"/>
        </w:rPr>
        <w:t xml:space="preserve"> 38:227-232.</w:t>
      </w:r>
      <w:proofErr w:type="gramEnd"/>
    </w:p>
    <w:p w14:paraId="19EC4D2A" w14:textId="77777777" w:rsidR="00341615" w:rsidRPr="00635D76" w:rsidRDefault="00341615" w:rsidP="00341615">
      <w:pPr>
        <w:ind w:left="720" w:hanging="720"/>
        <w:rPr>
          <w:sz w:val="20"/>
        </w:rPr>
      </w:pPr>
      <w:r w:rsidRPr="00635D76">
        <w:rPr>
          <w:sz w:val="20"/>
        </w:rPr>
        <w:t xml:space="preserve">Kelly, V. R. and V. T. Parker.  1990.  Seed bank survival in sprouting and </w:t>
      </w:r>
      <w:proofErr w:type="spellStart"/>
      <w:r w:rsidRPr="00635D76">
        <w:rPr>
          <w:sz w:val="20"/>
        </w:rPr>
        <w:t>nonsprouting</w:t>
      </w:r>
      <w:proofErr w:type="spellEnd"/>
      <w:r w:rsidRPr="00635D76">
        <w:rPr>
          <w:sz w:val="20"/>
        </w:rPr>
        <w:t xml:space="preserve"> </w:t>
      </w:r>
      <w:r w:rsidRPr="00532815">
        <w:rPr>
          <w:i/>
          <w:sz w:val="20"/>
        </w:rPr>
        <w:t>Arctostaphylos</w:t>
      </w:r>
      <w:r w:rsidRPr="00635D76">
        <w:rPr>
          <w:sz w:val="20"/>
        </w:rPr>
        <w:t xml:space="preserve"> species.  American Midland Naturalist 124:114-123.</w:t>
      </w:r>
    </w:p>
    <w:p w14:paraId="19591149" w14:textId="77777777" w:rsidR="00341615" w:rsidRPr="00635D76" w:rsidRDefault="00341615" w:rsidP="00341615">
      <w:pPr>
        <w:ind w:left="720" w:hanging="720"/>
        <w:rPr>
          <w:sz w:val="20"/>
        </w:rPr>
      </w:pPr>
      <w:proofErr w:type="gramStart"/>
      <w:r w:rsidRPr="00635D76">
        <w:rPr>
          <w:sz w:val="20"/>
        </w:rPr>
        <w:t>Parker, V. T.</w:t>
      </w:r>
      <w:proofErr w:type="gramEnd"/>
      <w:r w:rsidRPr="00635D76">
        <w:rPr>
          <w:sz w:val="20"/>
        </w:rPr>
        <w:t xml:space="preserve">  1990.  Problems encountered while mimicking nature in vegetation management: an example from </w:t>
      </w:r>
      <w:proofErr w:type="gramStart"/>
      <w:r w:rsidRPr="00635D76">
        <w:rPr>
          <w:sz w:val="20"/>
        </w:rPr>
        <w:t>a fire</w:t>
      </w:r>
      <w:proofErr w:type="gramEnd"/>
      <w:r w:rsidRPr="00635D76">
        <w:rPr>
          <w:sz w:val="20"/>
        </w:rPr>
        <w:t xml:space="preserve">-prone vegetation.  In R. S. Mitchell, C. J. </w:t>
      </w:r>
      <w:proofErr w:type="spellStart"/>
      <w:r w:rsidRPr="00635D76">
        <w:rPr>
          <w:sz w:val="20"/>
        </w:rPr>
        <w:t>Sheviak</w:t>
      </w:r>
      <w:proofErr w:type="spellEnd"/>
      <w:r w:rsidRPr="00635D76">
        <w:rPr>
          <w:sz w:val="20"/>
        </w:rPr>
        <w:t xml:space="preserve"> and D. J. Leopold (eds.)  </w:t>
      </w:r>
      <w:r w:rsidRPr="00635D76">
        <w:rPr>
          <w:i/>
          <w:sz w:val="20"/>
        </w:rPr>
        <w:t>Ecosystem Management: Rare species and significant habitats</w:t>
      </w:r>
      <w:r w:rsidRPr="00635D76">
        <w:rPr>
          <w:sz w:val="20"/>
        </w:rPr>
        <w:t xml:space="preserve">.  </w:t>
      </w:r>
      <w:proofErr w:type="gramStart"/>
      <w:r w:rsidRPr="00635D76">
        <w:rPr>
          <w:sz w:val="20"/>
        </w:rPr>
        <w:t>Proc. 15th Ann. Natural Areas Conf.</w:t>
      </w:r>
      <w:proofErr w:type="gramEnd"/>
      <w:r w:rsidRPr="00635D76">
        <w:rPr>
          <w:sz w:val="20"/>
        </w:rPr>
        <w:t xml:space="preserve">  New York State Museum Bulletin 471: 231-234.  </w:t>
      </w:r>
    </w:p>
    <w:p w14:paraId="08F8ECDF" w14:textId="77777777" w:rsidR="00341615" w:rsidRPr="00635D76" w:rsidRDefault="00341615" w:rsidP="00341615">
      <w:pPr>
        <w:ind w:left="720" w:hanging="720"/>
        <w:rPr>
          <w:sz w:val="20"/>
        </w:rPr>
      </w:pPr>
    </w:p>
    <w:p w14:paraId="50A3E833" w14:textId="77777777" w:rsidR="00341615" w:rsidRPr="00635D76" w:rsidRDefault="00341615" w:rsidP="00341615">
      <w:pPr>
        <w:ind w:left="720" w:hanging="720"/>
        <w:rPr>
          <w:sz w:val="20"/>
        </w:rPr>
      </w:pPr>
      <w:r w:rsidRPr="00635D76">
        <w:rPr>
          <w:b/>
          <w:sz w:val="20"/>
        </w:rPr>
        <w:t xml:space="preserve">1979-1989 </w:t>
      </w:r>
      <w:r w:rsidRPr="00635D76">
        <w:rPr>
          <w:sz w:val="20"/>
        </w:rPr>
        <w:t>(19)</w:t>
      </w:r>
    </w:p>
    <w:p w14:paraId="3B0FC76A" w14:textId="77777777" w:rsidR="00341615" w:rsidRPr="00635D76" w:rsidRDefault="00341615" w:rsidP="00341615">
      <w:pPr>
        <w:ind w:left="720" w:hanging="720"/>
        <w:rPr>
          <w:sz w:val="20"/>
        </w:rPr>
      </w:pPr>
      <w:proofErr w:type="gramStart"/>
      <w:r w:rsidRPr="00635D76">
        <w:rPr>
          <w:sz w:val="20"/>
        </w:rPr>
        <w:t>Parker, V. T.</w:t>
      </w:r>
      <w:proofErr w:type="gramEnd"/>
      <w:r w:rsidRPr="00635D76">
        <w:rPr>
          <w:sz w:val="20"/>
        </w:rPr>
        <w:t xml:space="preserve">  1989.  Maximizing vegetation response on management burns by identifying fire regimes, pp. 87-91.  </w:t>
      </w:r>
      <w:r w:rsidRPr="00635D76">
        <w:rPr>
          <w:i/>
          <w:sz w:val="20"/>
        </w:rPr>
        <w:t>Fire and Watershed Management</w:t>
      </w:r>
      <w:r w:rsidRPr="00635D76">
        <w:rPr>
          <w:sz w:val="20"/>
        </w:rPr>
        <w:t>, Sacramento, CA, Watershed Management Council, October 1988.</w:t>
      </w:r>
    </w:p>
    <w:p w14:paraId="67621402" w14:textId="77777777" w:rsidR="00341615" w:rsidRPr="00635D76" w:rsidRDefault="00341615" w:rsidP="00341615">
      <w:pPr>
        <w:ind w:left="720" w:hanging="720"/>
        <w:rPr>
          <w:sz w:val="20"/>
        </w:rPr>
      </w:pPr>
      <w:r w:rsidRPr="00635D76">
        <w:rPr>
          <w:sz w:val="20"/>
        </w:rPr>
        <w:t xml:space="preserve">Rogers, C. R., V. T. Parker, V. R. Kelly, and M. K. Wood.  1989.  Maximizing chaparral vegetation response to prescribed burns: experimental considerations, p. 158.  </w:t>
      </w:r>
      <w:r w:rsidRPr="00635D76">
        <w:rPr>
          <w:i/>
          <w:sz w:val="20"/>
        </w:rPr>
        <w:t>Fire and Watershed Management,</w:t>
      </w:r>
      <w:r w:rsidRPr="00635D76">
        <w:rPr>
          <w:sz w:val="20"/>
        </w:rPr>
        <w:t xml:space="preserve"> Sacramento, CA, Watershed Management Council, October 1988.</w:t>
      </w:r>
    </w:p>
    <w:p w14:paraId="38A67D26" w14:textId="77777777" w:rsidR="00341615" w:rsidRPr="00635D76" w:rsidRDefault="00341615" w:rsidP="00341615">
      <w:pPr>
        <w:ind w:left="720" w:hanging="720"/>
        <w:rPr>
          <w:sz w:val="20"/>
        </w:rPr>
      </w:pPr>
      <w:r w:rsidRPr="00635D76">
        <w:rPr>
          <w:sz w:val="20"/>
        </w:rPr>
        <w:t xml:space="preserve">Kelly, D. O., V. T. Parker and C. Rogers.  1989.  Chaparral response to burning: a comparison of a summer wildfire to prescribed burns in Marin County, p. 151.  </w:t>
      </w:r>
      <w:r w:rsidRPr="00635D76">
        <w:rPr>
          <w:i/>
          <w:sz w:val="20"/>
        </w:rPr>
        <w:t>Fire and Watershed Management,</w:t>
      </w:r>
      <w:r w:rsidRPr="00635D76">
        <w:rPr>
          <w:sz w:val="20"/>
        </w:rPr>
        <w:t xml:space="preserve"> Sacramento, CA, Watershed Management Council, October 1988.</w:t>
      </w:r>
    </w:p>
    <w:p w14:paraId="661BEE46" w14:textId="77777777" w:rsidR="00341615" w:rsidRPr="00635D76" w:rsidRDefault="00341615" w:rsidP="00341615">
      <w:pPr>
        <w:ind w:left="720" w:hanging="720"/>
        <w:rPr>
          <w:sz w:val="20"/>
        </w:rPr>
      </w:pPr>
      <w:r w:rsidRPr="00635D76">
        <w:rPr>
          <w:sz w:val="20"/>
        </w:rPr>
        <w:t xml:space="preserve">Simpson, R. L., M. A. </w:t>
      </w:r>
      <w:proofErr w:type="spellStart"/>
      <w:r w:rsidRPr="00635D76">
        <w:rPr>
          <w:sz w:val="20"/>
        </w:rPr>
        <w:t>Leck</w:t>
      </w:r>
      <w:proofErr w:type="spellEnd"/>
      <w:r w:rsidRPr="00635D76">
        <w:rPr>
          <w:sz w:val="20"/>
        </w:rPr>
        <w:t xml:space="preserve">, and V. T. Parker.  1989.  Seed banks: General concepts and methodological issues.  In, M. A. </w:t>
      </w:r>
      <w:proofErr w:type="spellStart"/>
      <w:r w:rsidRPr="00635D76">
        <w:rPr>
          <w:sz w:val="20"/>
        </w:rPr>
        <w:t>Leck</w:t>
      </w:r>
      <w:proofErr w:type="spellEnd"/>
      <w:r w:rsidRPr="00635D76">
        <w:rPr>
          <w:sz w:val="20"/>
        </w:rPr>
        <w:t>, V. T. Parker and R. L. Simpson (</w:t>
      </w:r>
      <w:proofErr w:type="spellStart"/>
      <w:r w:rsidRPr="00635D76">
        <w:rPr>
          <w:sz w:val="20"/>
        </w:rPr>
        <w:t>eds</w:t>
      </w:r>
      <w:proofErr w:type="spellEnd"/>
      <w:r w:rsidRPr="00635D76">
        <w:rPr>
          <w:sz w:val="20"/>
        </w:rPr>
        <w:t xml:space="preserve">) </w:t>
      </w:r>
      <w:r w:rsidRPr="00635D76">
        <w:rPr>
          <w:i/>
          <w:sz w:val="20"/>
        </w:rPr>
        <w:t>Ecology of Soil Seed Banks</w:t>
      </w:r>
      <w:r w:rsidRPr="00635D76">
        <w:rPr>
          <w:sz w:val="20"/>
        </w:rPr>
        <w:t xml:space="preserve">, pp. 3-8.  Academic Press, NY. </w:t>
      </w:r>
    </w:p>
    <w:p w14:paraId="5890DA9B" w14:textId="77777777" w:rsidR="00341615" w:rsidRPr="00635D76" w:rsidRDefault="00341615" w:rsidP="00341615">
      <w:pPr>
        <w:ind w:left="720" w:hanging="720"/>
        <w:rPr>
          <w:sz w:val="20"/>
        </w:rPr>
      </w:pPr>
      <w:proofErr w:type="gramStart"/>
      <w:r w:rsidRPr="00635D76">
        <w:rPr>
          <w:sz w:val="20"/>
        </w:rPr>
        <w:t>Parker, V. T. and V. R. Kelly.</w:t>
      </w:r>
      <w:proofErr w:type="gramEnd"/>
      <w:r w:rsidRPr="00635D76">
        <w:rPr>
          <w:sz w:val="20"/>
        </w:rPr>
        <w:t xml:space="preserve">  1989.  Seed banks in California chaparral and other </w:t>
      </w:r>
      <w:proofErr w:type="spellStart"/>
      <w:r w:rsidRPr="00635D76">
        <w:rPr>
          <w:sz w:val="20"/>
        </w:rPr>
        <w:t>mediterranean</w:t>
      </w:r>
      <w:proofErr w:type="spellEnd"/>
      <w:r w:rsidRPr="00635D76">
        <w:rPr>
          <w:sz w:val="20"/>
        </w:rPr>
        <w:t xml:space="preserve"> climate </w:t>
      </w:r>
      <w:proofErr w:type="spellStart"/>
      <w:r w:rsidRPr="00635D76">
        <w:rPr>
          <w:sz w:val="20"/>
        </w:rPr>
        <w:lastRenderedPageBreak/>
        <w:t>shrubslands</w:t>
      </w:r>
      <w:proofErr w:type="spellEnd"/>
      <w:r w:rsidRPr="00635D76">
        <w:rPr>
          <w:sz w:val="20"/>
        </w:rPr>
        <w:t xml:space="preserve">.  In, M. A. </w:t>
      </w:r>
      <w:proofErr w:type="spellStart"/>
      <w:r w:rsidRPr="00635D76">
        <w:rPr>
          <w:sz w:val="20"/>
        </w:rPr>
        <w:t>Leck</w:t>
      </w:r>
      <w:proofErr w:type="spellEnd"/>
      <w:r w:rsidRPr="00635D76">
        <w:rPr>
          <w:sz w:val="20"/>
        </w:rPr>
        <w:t>, V. T. Parker and R. L. Simpson (</w:t>
      </w:r>
      <w:proofErr w:type="spellStart"/>
      <w:r w:rsidRPr="00635D76">
        <w:rPr>
          <w:sz w:val="20"/>
        </w:rPr>
        <w:t>eds</w:t>
      </w:r>
      <w:proofErr w:type="spellEnd"/>
      <w:r w:rsidRPr="00635D76">
        <w:rPr>
          <w:sz w:val="20"/>
        </w:rPr>
        <w:t xml:space="preserve">) </w:t>
      </w:r>
      <w:r w:rsidRPr="00635D76">
        <w:rPr>
          <w:i/>
          <w:sz w:val="20"/>
        </w:rPr>
        <w:t>Ecology of Soil Seed Banks</w:t>
      </w:r>
      <w:r w:rsidRPr="00635D76">
        <w:rPr>
          <w:sz w:val="20"/>
        </w:rPr>
        <w:t xml:space="preserve">, pp. 231-255.  Academic Press, NY. </w:t>
      </w:r>
    </w:p>
    <w:p w14:paraId="481F4AB8" w14:textId="77777777" w:rsidR="00341615" w:rsidRPr="00635D76" w:rsidRDefault="00341615" w:rsidP="00341615">
      <w:pPr>
        <w:ind w:left="720" w:hanging="720"/>
        <w:rPr>
          <w:sz w:val="20"/>
        </w:rPr>
      </w:pPr>
      <w:proofErr w:type="gramStart"/>
      <w:r w:rsidRPr="00635D76">
        <w:rPr>
          <w:sz w:val="20"/>
        </w:rPr>
        <w:t xml:space="preserve">Parker, V. T., M. A. </w:t>
      </w:r>
      <w:proofErr w:type="spellStart"/>
      <w:r w:rsidRPr="00635D76">
        <w:rPr>
          <w:sz w:val="20"/>
        </w:rPr>
        <w:t>Leck</w:t>
      </w:r>
      <w:proofErr w:type="spellEnd"/>
      <w:r w:rsidRPr="00635D76">
        <w:rPr>
          <w:sz w:val="20"/>
        </w:rPr>
        <w:t>, and R. L. Simpson.</w:t>
      </w:r>
      <w:proofErr w:type="gramEnd"/>
      <w:r w:rsidRPr="00635D76">
        <w:rPr>
          <w:sz w:val="20"/>
        </w:rPr>
        <w:t xml:space="preserve">  1989.  Pattern and process in seed banks dynamics.  In, M. A. </w:t>
      </w:r>
      <w:proofErr w:type="spellStart"/>
      <w:r w:rsidRPr="00635D76">
        <w:rPr>
          <w:sz w:val="20"/>
        </w:rPr>
        <w:t>Leck</w:t>
      </w:r>
      <w:proofErr w:type="spellEnd"/>
      <w:r w:rsidRPr="00635D76">
        <w:rPr>
          <w:sz w:val="20"/>
        </w:rPr>
        <w:t>, V. T. Parker and R. L. Simpson (</w:t>
      </w:r>
      <w:proofErr w:type="spellStart"/>
      <w:r w:rsidRPr="00635D76">
        <w:rPr>
          <w:sz w:val="20"/>
        </w:rPr>
        <w:t>eds</w:t>
      </w:r>
      <w:proofErr w:type="spellEnd"/>
      <w:r w:rsidRPr="00635D76">
        <w:rPr>
          <w:sz w:val="20"/>
        </w:rPr>
        <w:t xml:space="preserve">) </w:t>
      </w:r>
      <w:r w:rsidRPr="00635D76">
        <w:rPr>
          <w:i/>
          <w:sz w:val="20"/>
        </w:rPr>
        <w:t>Ecology of Soil Seed Banks</w:t>
      </w:r>
      <w:r w:rsidRPr="00635D76">
        <w:rPr>
          <w:sz w:val="20"/>
        </w:rPr>
        <w:t xml:space="preserve">, pp. 367-384.  Academic Press, NY. </w:t>
      </w:r>
    </w:p>
    <w:p w14:paraId="73824996" w14:textId="77777777" w:rsidR="00341615" w:rsidRPr="00635D76" w:rsidRDefault="00341615" w:rsidP="00341615">
      <w:pPr>
        <w:ind w:left="720" w:hanging="720"/>
        <w:rPr>
          <w:sz w:val="20"/>
        </w:rPr>
      </w:pPr>
      <w:proofErr w:type="spellStart"/>
      <w:r w:rsidRPr="00635D76">
        <w:rPr>
          <w:sz w:val="20"/>
        </w:rPr>
        <w:t>Leck</w:t>
      </w:r>
      <w:proofErr w:type="spellEnd"/>
      <w:r w:rsidRPr="00635D76">
        <w:rPr>
          <w:sz w:val="20"/>
        </w:rPr>
        <w:t xml:space="preserve">, M. A., R. L. Simpson, and V. T. Parker.  1989.  The seed bank of a freshwater tidal wetland and its relationship to vegetation dynamics.  In R. R. </w:t>
      </w:r>
      <w:proofErr w:type="spellStart"/>
      <w:r w:rsidRPr="00635D76">
        <w:rPr>
          <w:sz w:val="20"/>
        </w:rPr>
        <w:t>Sharitz</w:t>
      </w:r>
      <w:proofErr w:type="spellEnd"/>
      <w:r w:rsidRPr="00635D76">
        <w:rPr>
          <w:sz w:val="20"/>
        </w:rPr>
        <w:t xml:space="preserve"> and J. W. Gibbons (eds.) </w:t>
      </w:r>
      <w:r w:rsidRPr="00635D76">
        <w:rPr>
          <w:i/>
          <w:sz w:val="20"/>
        </w:rPr>
        <w:t>Freshwater wetlands and wildlife</w:t>
      </w:r>
      <w:r w:rsidRPr="00635D76">
        <w:rPr>
          <w:sz w:val="20"/>
        </w:rPr>
        <w:t xml:space="preserve">, pp. 189-205.  DOE </w:t>
      </w:r>
      <w:proofErr w:type="spellStart"/>
      <w:r w:rsidRPr="00635D76">
        <w:rPr>
          <w:sz w:val="20"/>
        </w:rPr>
        <w:t>Symp</w:t>
      </w:r>
      <w:proofErr w:type="spellEnd"/>
      <w:r w:rsidRPr="00635D76">
        <w:rPr>
          <w:sz w:val="20"/>
        </w:rPr>
        <w:t xml:space="preserve">. </w:t>
      </w:r>
      <w:proofErr w:type="gramStart"/>
      <w:r w:rsidRPr="00635D76">
        <w:rPr>
          <w:sz w:val="20"/>
        </w:rPr>
        <w:t>Series No. 61.</w:t>
      </w:r>
      <w:proofErr w:type="gramEnd"/>
      <w:r w:rsidRPr="00635D76">
        <w:rPr>
          <w:sz w:val="20"/>
        </w:rPr>
        <w:t xml:space="preserve">  </w:t>
      </w:r>
      <w:proofErr w:type="gramStart"/>
      <w:r w:rsidRPr="00635D76">
        <w:rPr>
          <w:sz w:val="20"/>
        </w:rPr>
        <w:t>CONF-8603101, USDOE Office of Sci. and Tech. Inf., Oak Ridge, Tenn.</w:t>
      </w:r>
      <w:proofErr w:type="gramEnd"/>
      <w:r w:rsidRPr="00635D76">
        <w:rPr>
          <w:sz w:val="20"/>
        </w:rPr>
        <w:t xml:space="preserve"> </w:t>
      </w:r>
    </w:p>
    <w:p w14:paraId="684DEA0A" w14:textId="77777777" w:rsidR="00341615" w:rsidRPr="00635D76" w:rsidRDefault="00341615" w:rsidP="00341615">
      <w:pPr>
        <w:ind w:left="720" w:hanging="720"/>
        <w:rPr>
          <w:sz w:val="20"/>
        </w:rPr>
      </w:pPr>
      <w:proofErr w:type="gramStart"/>
      <w:r w:rsidRPr="00635D76">
        <w:rPr>
          <w:sz w:val="20"/>
        </w:rPr>
        <w:t>Parker, V. T. and M. P. Yoder-Williams.</w:t>
      </w:r>
      <w:proofErr w:type="gramEnd"/>
      <w:r w:rsidRPr="00635D76">
        <w:rPr>
          <w:sz w:val="20"/>
        </w:rPr>
        <w:t xml:space="preserve">  1989.  Inhibition of conifer regeneration by an herbaceous perennial, </w:t>
      </w:r>
      <w:proofErr w:type="spellStart"/>
      <w:r w:rsidRPr="00635D76">
        <w:rPr>
          <w:i/>
          <w:sz w:val="20"/>
        </w:rPr>
        <w:t>Wyethia</w:t>
      </w:r>
      <w:proofErr w:type="spellEnd"/>
      <w:r w:rsidRPr="00635D76">
        <w:rPr>
          <w:i/>
          <w:sz w:val="20"/>
        </w:rPr>
        <w:t xml:space="preserve"> </w:t>
      </w:r>
      <w:proofErr w:type="spellStart"/>
      <w:r w:rsidRPr="00635D76">
        <w:rPr>
          <w:i/>
          <w:sz w:val="20"/>
        </w:rPr>
        <w:t>mollis</w:t>
      </w:r>
      <w:proofErr w:type="spellEnd"/>
      <w:r w:rsidRPr="00635D76">
        <w:rPr>
          <w:sz w:val="20"/>
        </w:rPr>
        <w:t xml:space="preserve">.  American Midland Naturalist 121:105-111. </w:t>
      </w:r>
    </w:p>
    <w:p w14:paraId="101866DD" w14:textId="77777777" w:rsidR="00341615" w:rsidRPr="00635D76" w:rsidRDefault="00341615" w:rsidP="00341615">
      <w:pPr>
        <w:ind w:left="720" w:hanging="720"/>
        <w:rPr>
          <w:sz w:val="20"/>
        </w:rPr>
      </w:pPr>
      <w:proofErr w:type="gramStart"/>
      <w:r w:rsidRPr="00635D76">
        <w:rPr>
          <w:sz w:val="20"/>
        </w:rPr>
        <w:t>Parker, V. T.</w:t>
      </w:r>
      <w:proofErr w:type="gramEnd"/>
      <w:r w:rsidRPr="00635D76">
        <w:rPr>
          <w:sz w:val="20"/>
        </w:rPr>
        <w:t xml:space="preserve">  1987.  Effect of wet-season management burns on chaparral regeneration: implications for rare species, pp. 233-237.  </w:t>
      </w:r>
      <w:proofErr w:type="gramStart"/>
      <w:r w:rsidRPr="00635D76">
        <w:rPr>
          <w:sz w:val="20"/>
        </w:rPr>
        <w:t xml:space="preserve">In T. E. Elias (ed.) </w:t>
      </w:r>
      <w:r w:rsidRPr="00635D76">
        <w:rPr>
          <w:i/>
          <w:sz w:val="20"/>
        </w:rPr>
        <w:t>Conservation and Management of Rare and Endangered Plants,</w:t>
      </w:r>
      <w:r w:rsidRPr="00635D76">
        <w:rPr>
          <w:sz w:val="20"/>
        </w:rPr>
        <w:t xml:space="preserve"> Calif. Native Plant Society, Sacramento, CA.</w:t>
      </w:r>
      <w:proofErr w:type="gramEnd"/>
    </w:p>
    <w:p w14:paraId="132EEEF9" w14:textId="77777777" w:rsidR="00341615" w:rsidRPr="00635D76" w:rsidRDefault="00341615" w:rsidP="00341615">
      <w:pPr>
        <w:ind w:left="720" w:hanging="720"/>
        <w:rPr>
          <w:sz w:val="20"/>
        </w:rPr>
      </w:pPr>
      <w:proofErr w:type="gramStart"/>
      <w:r w:rsidRPr="00635D76">
        <w:rPr>
          <w:sz w:val="20"/>
        </w:rPr>
        <w:t>Parker, V. T. and C. R. Billow.</w:t>
      </w:r>
      <w:proofErr w:type="gramEnd"/>
      <w:r w:rsidRPr="00635D76">
        <w:rPr>
          <w:sz w:val="20"/>
        </w:rPr>
        <w:t xml:space="preserve">  1987.  A comparative survey of soil nitrogen beneath evergreen and deciduous California oaks, pp. 98-102.  </w:t>
      </w:r>
      <w:proofErr w:type="gramStart"/>
      <w:r w:rsidRPr="00635D76">
        <w:rPr>
          <w:sz w:val="20"/>
        </w:rPr>
        <w:t xml:space="preserve">In T. R. Plumb (ed.) </w:t>
      </w:r>
      <w:r w:rsidRPr="00635D76">
        <w:rPr>
          <w:i/>
          <w:sz w:val="20"/>
        </w:rPr>
        <w:t>Multiple-use Management of California's Hardwood Resources</w:t>
      </w:r>
      <w:r w:rsidRPr="00635D76">
        <w:rPr>
          <w:sz w:val="20"/>
        </w:rPr>
        <w:t>.</w:t>
      </w:r>
      <w:proofErr w:type="gramEnd"/>
      <w:r w:rsidRPr="00635D76">
        <w:rPr>
          <w:sz w:val="20"/>
        </w:rPr>
        <w:t xml:space="preserve">  USDA Forest Service General Technical Report PSW-100.</w:t>
      </w:r>
    </w:p>
    <w:p w14:paraId="0A929343" w14:textId="77777777" w:rsidR="00341615" w:rsidRPr="00635D76" w:rsidRDefault="00341615" w:rsidP="00341615">
      <w:pPr>
        <w:ind w:left="720" w:hanging="720"/>
        <w:rPr>
          <w:sz w:val="20"/>
        </w:rPr>
      </w:pPr>
      <w:proofErr w:type="gramStart"/>
      <w:r w:rsidRPr="00635D76">
        <w:rPr>
          <w:sz w:val="20"/>
        </w:rPr>
        <w:t>Yoder-Williams, M</w:t>
      </w:r>
      <w:r>
        <w:rPr>
          <w:sz w:val="20"/>
        </w:rPr>
        <w:t>. P. and V. T. Parker.</w:t>
      </w:r>
      <w:proofErr w:type="gramEnd"/>
      <w:r>
        <w:rPr>
          <w:sz w:val="20"/>
        </w:rPr>
        <w:t xml:space="preserve">  1987.  </w:t>
      </w:r>
      <w:proofErr w:type="spellStart"/>
      <w:r w:rsidRPr="00635D76">
        <w:rPr>
          <w:sz w:val="20"/>
        </w:rPr>
        <w:t>Allelopathic</w:t>
      </w:r>
      <w:proofErr w:type="spellEnd"/>
      <w:r w:rsidRPr="00635D76">
        <w:rPr>
          <w:sz w:val="20"/>
        </w:rPr>
        <w:t xml:space="preserve"> interference in the seedbed of </w:t>
      </w:r>
      <w:proofErr w:type="spellStart"/>
      <w:r w:rsidRPr="00635D76">
        <w:rPr>
          <w:i/>
          <w:sz w:val="20"/>
        </w:rPr>
        <w:t>Pinus</w:t>
      </w:r>
      <w:proofErr w:type="spellEnd"/>
      <w:r w:rsidRPr="00635D76">
        <w:rPr>
          <w:i/>
          <w:sz w:val="20"/>
        </w:rPr>
        <w:t xml:space="preserve"> </w:t>
      </w:r>
      <w:proofErr w:type="spellStart"/>
      <w:r w:rsidRPr="00635D76">
        <w:rPr>
          <w:i/>
          <w:sz w:val="20"/>
        </w:rPr>
        <w:t>jeffreyi</w:t>
      </w:r>
      <w:proofErr w:type="spellEnd"/>
      <w:r w:rsidRPr="00635D76">
        <w:rPr>
          <w:sz w:val="20"/>
        </w:rPr>
        <w:t xml:space="preserve"> in the Sierra Nevada, California, USA.  Canadian Journal of Forest Research 17:991-994.  </w:t>
      </w:r>
    </w:p>
    <w:p w14:paraId="34282BC9" w14:textId="77777777" w:rsidR="00341615" w:rsidRPr="00635D76" w:rsidRDefault="00341615" w:rsidP="00341615">
      <w:pPr>
        <w:ind w:left="720" w:hanging="720"/>
        <w:rPr>
          <w:sz w:val="20"/>
        </w:rPr>
      </w:pPr>
      <w:proofErr w:type="gramStart"/>
      <w:r w:rsidRPr="00635D76">
        <w:rPr>
          <w:sz w:val="20"/>
        </w:rPr>
        <w:t>Parker, V. T.</w:t>
      </w:r>
      <w:proofErr w:type="gramEnd"/>
      <w:r w:rsidRPr="00635D76">
        <w:rPr>
          <w:sz w:val="20"/>
        </w:rPr>
        <w:t xml:space="preserve">  1987.  Can native flora survive prescribed </w:t>
      </w:r>
      <w:proofErr w:type="gramStart"/>
      <w:r w:rsidRPr="00635D76">
        <w:rPr>
          <w:sz w:val="20"/>
        </w:rPr>
        <w:t>burns.</w:t>
      </w:r>
      <w:proofErr w:type="gramEnd"/>
      <w:r w:rsidRPr="00635D76">
        <w:rPr>
          <w:sz w:val="20"/>
        </w:rPr>
        <w:t xml:space="preserve">  </w:t>
      </w:r>
      <w:proofErr w:type="spellStart"/>
      <w:r w:rsidRPr="00635D76">
        <w:rPr>
          <w:sz w:val="20"/>
        </w:rPr>
        <w:t>Fremontia</w:t>
      </w:r>
      <w:proofErr w:type="spellEnd"/>
      <w:r w:rsidRPr="00635D76">
        <w:rPr>
          <w:sz w:val="20"/>
        </w:rPr>
        <w:t xml:space="preserve"> 15(2)</w:t>
      </w:r>
      <w:proofErr w:type="gramStart"/>
      <w:r w:rsidRPr="00635D76">
        <w:rPr>
          <w:sz w:val="20"/>
        </w:rPr>
        <w:t>:3</w:t>
      </w:r>
      <w:proofErr w:type="gramEnd"/>
      <w:r w:rsidRPr="00635D76">
        <w:rPr>
          <w:sz w:val="20"/>
        </w:rPr>
        <w:t xml:space="preserve">-6. </w:t>
      </w:r>
    </w:p>
    <w:p w14:paraId="04248B93" w14:textId="77777777" w:rsidR="00341615" w:rsidRPr="00635D76" w:rsidRDefault="00341615" w:rsidP="00341615">
      <w:pPr>
        <w:ind w:left="720" w:hanging="720"/>
        <w:rPr>
          <w:sz w:val="20"/>
        </w:rPr>
      </w:pPr>
      <w:r w:rsidRPr="00635D76">
        <w:rPr>
          <w:sz w:val="20"/>
        </w:rPr>
        <w:t xml:space="preserve">Simpson, R. L., M. A. </w:t>
      </w:r>
      <w:proofErr w:type="spellStart"/>
      <w:r w:rsidRPr="00635D76">
        <w:rPr>
          <w:sz w:val="20"/>
        </w:rPr>
        <w:t>Leck</w:t>
      </w:r>
      <w:proofErr w:type="spellEnd"/>
      <w:r w:rsidRPr="00635D76">
        <w:rPr>
          <w:sz w:val="20"/>
        </w:rPr>
        <w:t xml:space="preserve">, and V. T. Parker.  1985.  Comparative ecology of </w:t>
      </w:r>
      <w:r w:rsidRPr="00635D76">
        <w:rPr>
          <w:i/>
          <w:sz w:val="20"/>
        </w:rPr>
        <w:t xml:space="preserve">Impatiens </w:t>
      </w:r>
      <w:proofErr w:type="spellStart"/>
      <w:r w:rsidRPr="00635D76">
        <w:rPr>
          <w:i/>
          <w:sz w:val="20"/>
        </w:rPr>
        <w:t>capensis</w:t>
      </w:r>
      <w:proofErr w:type="spellEnd"/>
      <w:r w:rsidRPr="00635D76">
        <w:rPr>
          <w:sz w:val="20"/>
        </w:rPr>
        <w:t xml:space="preserve"> </w:t>
      </w:r>
      <w:proofErr w:type="spellStart"/>
      <w:r w:rsidRPr="00635D76">
        <w:rPr>
          <w:sz w:val="20"/>
        </w:rPr>
        <w:t>Meerb</w:t>
      </w:r>
      <w:proofErr w:type="spellEnd"/>
      <w:r w:rsidRPr="00635D76">
        <w:rPr>
          <w:sz w:val="20"/>
        </w:rPr>
        <w:t>. (</w:t>
      </w:r>
      <w:proofErr w:type="spellStart"/>
      <w:r w:rsidRPr="00635D76">
        <w:rPr>
          <w:sz w:val="20"/>
        </w:rPr>
        <w:t>Balsaminaceae</w:t>
      </w:r>
      <w:proofErr w:type="spellEnd"/>
      <w:r w:rsidRPr="00635D76">
        <w:rPr>
          <w:sz w:val="20"/>
        </w:rPr>
        <w:t xml:space="preserve">) </w:t>
      </w:r>
      <w:proofErr w:type="gramStart"/>
      <w:r w:rsidRPr="00635D76">
        <w:rPr>
          <w:sz w:val="20"/>
        </w:rPr>
        <w:t>in central New Jersey.</w:t>
      </w:r>
      <w:proofErr w:type="gramEnd"/>
      <w:r w:rsidRPr="00635D76">
        <w:rPr>
          <w:sz w:val="20"/>
        </w:rPr>
        <w:t xml:space="preserve">  Bulletin of the Torrey Botanical Club 112:295-311.</w:t>
      </w:r>
    </w:p>
    <w:p w14:paraId="090B39CF" w14:textId="77777777" w:rsidR="00341615" w:rsidRPr="00635D76" w:rsidRDefault="00341615" w:rsidP="00341615">
      <w:pPr>
        <w:ind w:left="720" w:hanging="720"/>
        <w:rPr>
          <w:sz w:val="20"/>
        </w:rPr>
      </w:pPr>
      <w:proofErr w:type="gramStart"/>
      <w:r w:rsidRPr="00635D76">
        <w:rPr>
          <w:sz w:val="20"/>
        </w:rPr>
        <w:t xml:space="preserve">Parker, V. T. and M. A. </w:t>
      </w:r>
      <w:proofErr w:type="spellStart"/>
      <w:r w:rsidRPr="00635D76">
        <w:rPr>
          <w:sz w:val="20"/>
        </w:rPr>
        <w:t>Leck</w:t>
      </w:r>
      <w:proofErr w:type="spellEnd"/>
      <w:r w:rsidRPr="00635D76">
        <w:rPr>
          <w:sz w:val="20"/>
        </w:rPr>
        <w:t>.</w:t>
      </w:r>
      <w:proofErr w:type="gramEnd"/>
      <w:r w:rsidRPr="00635D76">
        <w:rPr>
          <w:sz w:val="20"/>
        </w:rPr>
        <w:t xml:space="preserve">  1985.  Relationships of seed banks to plant distribution patterns in a freshwater tidal wetland.  American Journal of Botany 72:161-174.</w:t>
      </w:r>
    </w:p>
    <w:p w14:paraId="0EB55E8B" w14:textId="77777777" w:rsidR="00341615" w:rsidRPr="00635D76" w:rsidRDefault="00341615" w:rsidP="00341615">
      <w:pPr>
        <w:ind w:left="720" w:hanging="720"/>
        <w:rPr>
          <w:sz w:val="20"/>
        </w:rPr>
      </w:pPr>
      <w:proofErr w:type="gramStart"/>
      <w:r w:rsidRPr="00635D76">
        <w:rPr>
          <w:sz w:val="20"/>
        </w:rPr>
        <w:t>Parker, V. T.</w:t>
      </w:r>
      <w:proofErr w:type="gramEnd"/>
      <w:r w:rsidRPr="00635D76">
        <w:rPr>
          <w:sz w:val="20"/>
        </w:rPr>
        <w:t xml:space="preserve">  1984.  Correlation of physiological divergence with reproductive mode in chaparral shrubs.  </w:t>
      </w:r>
      <w:proofErr w:type="spellStart"/>
      <w:proofErr w:type="gramStart"/>
      <w:r w:rsidRPr="00635D76">
        <w:rPr>
          <w:sz w:val="20"/>
        </w:rPr>
        <w:t>Madroño</w:t>
      </w:r>
      <w:proofErr w:type="spellEnd"/>
      <w:r w:rsidRPr="00635D76">
        <w:rPr>
          <w:sz w:val="20"/>
        </w:rPr>
        <w:t xml:space="preserve"> 31:231-242.</w:t>
      </w:r>
      <w:proofErr w:type="gramEnd"/>
    </w:p>
    <w:p w14:paraId="5EF8B1A4" w14:textId="77777777" w:rsidR="00341615" w:rsidRPr="00635D76" w:rsidRDefault="00341615" w:rsidP="00341615">
      <w:pPr>
        <w:ind w:left="720" w:hanging="720"/>
        <w:rPr>
          <w:sz w:val="20"/>
        </w:rPr>
      </w:pPr>
      <w:r w:rsidRPr="00635D76">
        <w:rPr>
          <w:sz w:val="20"/>
        </w:rPr>
        <w:t>Hopkins, D. R. and V. T. Parker.  1983.  A study of the seed bank of a salt marsh in northern San Francisco Bay.  American Journal of Botany 71:348-355.</w:t>
      </w:r>
    </w:p>
    <w:p w14:paraId="05C3D4CC" w14:textId="77777777" w:rsidR="00341615" w:rsidRPr="00635D76" w:rsidRDefault="00341615" w:rsidP="00341615">
      <w:pPr>
        <w:ind w:left="720" w:hanging="720"/>
        <w:rPr>
          <w:sz w:val="20"/>
        </w:rPr>
      </w:pPr>
      <w:proofErr w:type="gramStart"/>
      <w:r w:rsidRPr="00635D76">
        <w:rPr>
          <w:sz w:val="20"/>
        </w:rPr>
        <w:t>Parker, V. T. and C. H. Muller.</w:t>
      </w:r>
      <w:proofErr w:type="gramEnd"/>
      <w:r w:rsidRPr="00635D76">
        <w:rPr>
          <w:sz w:val="20"/>
        </w:rPr>
        <w:t xml:space="preserve">  1982.  </w:t>
      </w:r>
      <w:proofErr w:type="spellStart"/>
      <w:r w:rsidRPr="00635D76">
        <w:rPr>
          <w:sz w:val="20"/>
        </w:rPr>
        <w:t>Vegetational</w:t>
      </w:r>
      <w:proofErr w:type="spellEnd"/>
      <w:r w:rsidRPr="00635D76">
        <w:rPr>
          <w:sz w:val="20"/>
        </w:rPr>
        <w:t xml:space="preserve"> and environmental changes beneath isolated live oak trees (</w:t>
      </w:r>
      <w:proofErr w:type="spellStart"/>
      <w:r w:rsidRPr="00635D76">
        <w:rPr>
          <w:sz w:val="20"/>
        </w:rPr>
        <w:t>Quercus</w:t>
      </w:r>
      <w:proofErr w:type="spellEnd"/>
      <w:r w:rsidRPr="00635D76">
        <w:rPr>
          <w:sz w:val="20"/>
        </w:rPr>
        <w:t xml:space="preserve"> </w:t>
      </w:r>
      <w:proofErr w:type="spellStart"/>
      <w:r w:rsidRPr="00635D76">
        <w:rPr>
          <w:sz w:val="20"/>
        </w:rPr>
        <w:t>agrifolia</w:t>
      </w:r>
      <w:proofErr w:type="spellEnd"/>
      <w:r w:rsidRPr="00635D76">
        <w:rPr>
          <w:sz w:val="20"/>
        </w:rPr>
        <w:t>) in a California annual grassland.  American Midland Naturalist 107:69-81.</w:t>
      </w:r>
    </w:p>
    <w:p w14:paraId="44C73F05" w14:textId="77777777" w:rsidR="00341615" w:rsidRPr="00635D76" w:rsidRDefault="00341615" w:rsidP="00341615">
      <w:pPr>
        <w:ind w:left="720" w:hanging="720"/>
        <w:rPr>
          <w:sz w:val="20"/>
        </w:rPr>
      </w:pPr>
      <w:proofErr w:type="spellStart"/>
      <w:r w:rsidRPr="00635D76">
        <w:rPr>
          <w:sz w:val="20"/>
        </w:rPr>
        <w:t>Mahall</w:t>
      </w:r>
      <w:proofErr w:type="spellEnd"/>
      <w:r w:rsidRPr="00635D76">
        <w:rPr>
          <w:sz w:val="20"/>
        </w:rPr>
        <w:t xml:space="preserve">, B. E., V. T. Parker, and P. J. Fonteyn.  1981.  Growth and photosynthetic irradiance responses of </w:t>
      </w:r>
      <w:proofErr w:type="spellStart"/>
      <w:r w:rsidRPr="00635D76">
        <w:rPr>
          <w:i/>
          <w:sz w:val="20"/>
        </w:rPr>
        <w:t>Avena</w:t>
      </w:r>
      <w:proofErr w:type="spellEnd"/>
      <w:r w:rsidRPr="00635D76">
        <w:rPr>
          <w:i/>
          <w:sz w:val="20"/>
        </w:rPr>
        <w:t xml:space="preserve"> </w:t>
      </w:r>
      <w:proofErr w:type="spellStart"/>
      <w:r w:rsidRPr="00635D76">
        <w:rPr>
          <w:i/>
          <w:sz w:val="20"/>
        </w:rPr>
        <w:t>fatua</w:t>
      </w:r>
      <w:proofErr w:type="spellEnd"/>
      <w:r w:rsidRPr="00635D76">
        <w:rPr>
          <w:sz w:val="20"/>
        </w:rPr>
        <w:t xml:space="preserve"> L. and </w:t>
      </w:r>
      <w:proofErr w:type="spellStart"/>
      <w:r w:rsidRPr="00635D76">
        <w:rPr>
          <w:i/>
          <w:sz w:val="20"/>
        </w:rPr>
        <w:t>Bromus</w:t>
      </w:r>
      <w:proofErr w:type="spellEnd"/>
      <w:r w:rsidRPr="00635D76">
        <w:rPr>
          <w:i/>
          <w:sz w:val="20"/>
        </w:rPr>
        <w:t xml:space="preserve"> </w:t>
      </w:r>
      <w:proofErr w:type="spellStart"/>
      <w:r w:rsidRPr="00635D76">
        <w:rPr>
          <w:i/>
          <w:sz w:val="20"/>
        </w:rPr>
        <w:t>diandrus</w:t>
      </w:r>
      <w:proofErr w:type="spellEnd"/>
      <w:r w:rsidRPr="00635D76">
        <w:rPr>
          <w:sz w:val="20"/>
        </w:rPr>
        <w:t xml:space="preserve"> Roth. </w:t>
      </w:r>
      <w:proofErr w:type="gramStart"/>
      <w:r w:rsidRPr="00635D76">
        <w:rPr>
          <w:sz w:val="20"/>
        </w:rPr>
        <w:t>and</w:t>
      </w:r>
      <w:proofErr w:type="gramEnd"/>
      <w:r w:rsidRPr="00635D76">
        <w:rPr>
          <w:sz w:val="20"/>
        </w:rPr>
        <w:t xml:space="preserve"> their ecological significance in California savannas.  </w:t>
      </w:r>
      <w:proofErr w:type="spellStart"/>
      <w:proofErr w:type="gramStart"/>
      <w:r w:rsidRPr="00635D76">
        <w:rPr>
          <w:sz w:val="20"/>
        </w:rPr>
        <w:t>Photosynthetica</w:t>
      </w:r>
      <w:proofErr w:type="spellEnd"/>
      <w:r w:rsidRPr="00635D76">
        <w:rPr>
          <w:sz w:val="20"/>
        </w:rPr>
        <w:t xml:space="preserve"> 15:5-15.</w:t>
      </w:r>
      <w:proofErr w:type="gramEnd"/>
    </w:p>
    <w:p w14:paraId="2AC98367" w14:textId="77777777" w:rsidR="00341615" w:rsidRPr="00635D76" w:rsidRDefault="00341615" w:rsidP="00341615">
      <w:pPr>
        <w:ind w:left="720" w:hanging="720"/>
        <w:rPr>
          <w:sz w:val="20"/>
        </w:rPr>
      </w:pPr>
      <w:proofErr w:type="gramStart"/>
      <w:r w:rsidRPr="00635D76">
        <w:rPr>
          <w:sz w:val="20"/>
        </w:rPr>
        <w:t>Parker, V. T. and C. H. Muller.</w:t>
      </w:r>
      <w:proofErr w:type="gramEnd"/>
      <w:r w:rsidRPr="00635D76">
        <w:rPr>
          <w:sz w:val="20"/>
        </w:rPr>
        <w:t xml:space="preserve">  1979.  </w:t>
      </w:r>
      <w:proofErr w:type="spellStart"/>
      <w:r w:rsidRPr="00635D76">
        <w:rPr>
          <w:sz w:val="20"/>
        </w:rPr>
        <w:t>Allelopathic</w:t>
      </w:r>
      <w:proofErr w:type="spellEnd"/>
      <w:r w:rsidRPr="00635D76">
        <w:rPr>
          <w:sz w:val="20"/>
        </w:rPr>
        <w:t xml:space="preserve"> dominance by a tree associated herb in a California annual grassland.  </w:t>
      </w:r>
      <w:proofErr w:type="spellStart"/>
      <w:proofErr w:type="gramStart"/>
      <w:r w:rsidRPr="00635D76">
        <w:rPr>
          <w:sz w:val="20"/>
        </w:rPr>
        <w:t>Oecologia</w:t>
      </w:r>
      <w:proofErr w:type="spellEnd"/>
      <w:r w:rsidRPr="00635D76">
        <w:rPr>
          <w:sz w:val="20"/>
        </w:rPr>
        <w:t xml:space="preserve"> 37:315-320.</w:t>
      </w:r>
      <w:proofErr w:type="gramEnd"/>
    </w:p>
    <w:p w14:paraId="0FC2BF11" w14:textId="77777777" w:rsidR="00341615" w:rsidRPr="00635D76" w:rsidRDefault="00341615" w:rsidP="00341615">
      <w:pPr>
        <w:rPr>
          <w:sz w:val="20"/>
        </w:rPr>
      </w:pPr>
    </w:p>
    <w:p w14:paraId="3D28AEF1" w14:textId="77777777" w:rsidR="00341615" w:rsidRPr="00635D76" w:rsidRDefault="00341615">
      <w:pPr>
        <w:ind w:left="720" w:hanging="720"/>
        <w:rPr>
          <w:sz w:val="20"/>
        </w:rPr>
      </w:pPr>
    </w:p>
    <w:p w14:paraId="5CCC1D21" w14:textId="77777777" w:rsidR="00341615" w:rsidRPr="00635D76" w:rsidRDefault="00341615" w:rsidP="00341615">
      <w:pPr>
        <w:rPr>
          <w:b/>
          <w:sz w:val="20"/>
        </w:rPr>
      </w:pPr>
      <w:r w:rsidRPr="00635D76">
        <w:rPr>
          <w:b/>
          <w:caps/>
          <w:sz w:val="20"/>
        </w:rPr>
        <w:t>Grant Support</w:t>
      </w:r>
      <w:r w:rsidRPr="00635D76">
        <w:rPr>
          <w:b/>
          <w:sz w:val="20"/>
        </w:rPr>
        <w:t xml:space="preserve"> </w:t>
      </w:r>
      <w:r w:rsidRPr="00635D76">
        <w:rPr>
          <w:sz w:val="20"/>
        </w:rPr>
        <w:t>(last 20 years):</w:t>
      </w:r>
    </w:p>
    <w:p w14:paraId="1D866311" w14:textId="77777777" w:rsidR="00341615" w:rsidRPr="00635D76" w:rsidRDefault="00341615" w:rsidP="00341615">
      <w:pPr>
        <w:spacing w:after="120"/>
        <w:ind w:left="720" w:hanging="720"/>
        <w:rPr>
          <w:sz w:val="20"/>
        </w:rPr>
      </w:pPr>
    </w:p>
    <w:p w14:paraId="71912B83" w14:textId="33055B7E" w:rsidR="00463A2C" w:rsidRDefault="00463A2C" w:rsidP="00341615">
      <w:pPr>
        <w:spacing w:after="120"/>
        <w:ind w:left="720" w:hanging="720"/>
        <w:rPr>
          <w:rFonts w:ascii="Times" w:hAnsi="Times"/>
          <w:sz w:val="20"/>
        </w:rPr>
      </w:pPr>
      <w:r>
        <w:rPr>
          <w:rFonts w:ascii="Times" w:hAnsi="Times"/>
          <w:sz w:val="20"/>
        </w:rPr>
        <w:t xml:space="preserve">US Fish and Wildlife:  (2017-2018). V. T. Parker and M.C. </w:t>
      </w:r>
      <w:proofErr w:type="spellStart"/>
      <w:r>
        <w:rPr>
          <w:rFonts w:ascii="Times" w:hAnsi="Times"/>
          <w:sz w:val="20"/>
        </w:rPr>
        <w:t>Vasey</w:t>
      </w:r>
      <w:proofErr w:type="spellEnd"/>
      <w:r>
        <w:rPr>
          <w:rFonts w:ascii="Times" w:hAnsi="Times"/>
          <w:sz w:val="20"/>
        </w:rPr>
        <w:t xml:space="preserve">: Enhancement of the federally endangered </w:t>
      </w:r>
      <w:proofErr w:type="spellStart"/>
      <w:r>
        <w:rPr>
          <w:rFonts w:ascii="Times" w:hAnsi="Times"/>
          <w:i/>
          <w:sz w:val="20"/>
        </w:rPr>
        <w:t>Cirsium</w:t>
      </w:r>
      <w:proofErr w:type="spellEnd"/>
      <w:r>
        <w:rPr>
          <w:rFonts w:ascii="Times" w:hAnsi="Times"/>
          <w:i/>
          <w:sz w:val="20"/>
        </w:rPr>
        <w:t xml:space="preserve"> </w:t>
      </w:r>
      <w:proofErr w:type="spellStart"/>
      <w:r>
        <w:rPr>
          <w:rFonts w:ascii="Times" w:hAnsi="Times"/>
          <w:i/>
          <w:sz w:val="20"/>
        </w:rPr>
        <w:t>hydrophil</w:t>
      </w:r>
      <w:r w:rsidRPr="00463A2C">
        <w:rPr>
          <w:rFonts w:ascii="Times" w:hAnsi="Times"/>
          <w:i/>
          <w:sz w:val="20"/>
        </w:rPr>
        <w:t>um</w:t>
      </w:r>
      <w:proofErr w:type="spellEnd"/>
      <w:r>
        <w:rPr>
          <w:rFonts w:ascii="Times" w:hAnsi="Times"/>
          <w:sz w:val="20"/>
        </w:rPr>
        <w:t xml:space="preserve"> var. </w:t>
      </w:r>
      <w:proofErr w:type="spellStart"/>
      <w:r w:rsidRPr="00463A2C">
        <w:rPr>
          <w:rFonts w:ascii="Times" w:hAnsi="Times"/>
          <w:i/>
          <w:sz w:val="20"/>
        </w:rPr>
        <w:t>hydrophilum</w:t>
      </w:r>
      <w:proofErr w:type="spellEnd"/>
      <w:r>
        <w:rPr>
          <w:rFonts w:ascii="Times" w:hAnsi="Times"/>
          <w:sz w:val="20"/>
        </w:rPr>
        <w:t xml:space="preserve"> in the Suisun Tidal Marshes. $52,000. </w:t>
      </w:r>
    </w:p>
    <w:p w14:paraId="4793421E" w14:textId="14A57124" w:rsidR="00341615" w:rsidRDefault="00341615" w:rsidP="00341615">
      <w:pPr>
        <w:spacing w:after="120"/>
        <w:ind w:left="720" w:hanging="720"/>
        <w:rPr>
          <w:rFonts w:ascii="Times" w:hAnsi="Times"/>
          <w:sz w:val="20"/>
        </w:rPr>
      </w:pPr>
      <w:r>
        <w:rPr>
          <w:rFonts w:ascii="Times" w:hAnsi="Times"/>
          <w:sz w:val="20"/>
        </w:rPr>
        <w:t xml:space="preserve">Solano Land Trust:  </w:t>
      </w:r>
      <w:r w:rsidR="00463A2C">
        <w:rPr>
          <w:rFonts w:ascii="Times" w:hAnsi="Times"/>
          <w:sz w:val="20"/>
        </w:rPr>
        <w:t xml:space="preserve">(2016-2018). </w:t>
      </w:r>
      <w:proofErr w:type="spellStart"/>
      <w:r>
        <w:rPr>
          <w:rFonts w:ascii="Times" w:hAnsi="Times"/>
          <w:sz w:val="20"/>
        </w:rPr>
        <w:t>Vasey</w:t>
      </w:r>
      <w:proofErr w:type="spellEnd"/>
      <w:r>
        <w:rPr>
          <w:rFonts w:ascii="Times" w:hAnsi="Times"/>
          <w:sz w:val="20"/>
        </w:rPr>
        <w:t xml:space="preserve">, M.C and V.T. Parker: </w:t>
      </w:r>
      <w:r w:rsidRPr="00A4486A">
        <w:rPr>
          <w:rFonts w:ascii="Times" w:hAnsi="Times"/>
          <w:sz w:val="20"/>
        </w:rPr>
        <w:t>Carbon Sequestration in Agro-Ecological Systems:  A Feasible Climate Mitigation and Sustainability Strategy?</w:t>
      </w:r>
      <w:r>
        <w:rPr>
          <w:rFonts w:ascii="Times" w:hAnsi="Times"/>
          <w:sz w:val="20"/>
        </w:rPr>
        <w:t xml:space="preserve">  $76,505 subcontract - </w:t>
      </w:r>
      <w:r w:rsidRPr="00C75222">
        <w:rPr>
          <w:rFonts w:ascii="Times" w:hAnsi="Times"/>
          <w:b/>
          <w:i/>
          <w:sz w:val="20"/>
        </w:rPr>
        <w:t>funded</w:t>
      </w:r>
      <w:r>
        <w:rPr>
          <w:rFonts w:ascii="Times" w:hAnsi="Times"/>
          <w:sz w:val="20"/>
        </w:rPr>
        <w:t xml:space="preserve"> </w:t>
      </w:r>
    </w:p>
    <w:p w14:paraId="775C428D" w14:textId="77777777" w:rsidR="00341615" w:rsidRPr="00B31497" w:rsidRDefault="00341615" w:rsidP="00341615">
      <w:pPr>
        <w:spacing w:after="120"/>
        <w:ind w:left="720" w:hanging="720"/>
        <w:rPr>
          <w:rFonts w:ascii="Times" w:hAnsi="Times"/>
          <w:sz w:val="20"/>
        </w:rPr>
      </w:pPr>
      <w:r>
        <w:rPr>
          <w:rFonts w:ascii="Times" w:hAnsi="Times"/>
          <w:sz w:val="20"/>
        </w:rPr>
        <w:t xml:space="preserve">U.S. Department of the Navy: </w:t>
      </w:r>
      <w:r w:rsidRPr="00B31497">
        <w:rPr>
          <w:rFonts w:ascii="Times" w:hAnsi="Times"/>
          <w:sz w:val="20"/>
        </w:rPr>
        <w:t>$79,634</w:t>
      </w:r>
      <w:r>
        <w:rPr>
          <w:rFonts w:ascii="Times" w:hAnsi="Times"/>
          <w:sz w:val="20"/>
        </w:rPr>
        <w:t>. (2014-2016)</w:t>
      </w:r>
      <w:proofErr w:type="gramStart"/>
      <w:r>
        <w:rPr>
          <w:rFonts w:ascii="Times" w:hAnsi="Times"/>
          <w:sz w:val="20"/>
        </w:rPr>
        <w:t>. Parker, V.T. and D. Burge.</w:t>
      </w:r>
      <w:proofErr w:type="gramEnd"/>
      <w:r>
        <w:rPr>
          <w:rFonts w:ascii="Times" w:hAnsi="Times"/>
          <w:sz w:val="20"/>
        </w:rPr>
        <w:t xml:space="preserve"> </w:t>
      </w:r>
      <w:r w:rsidRPr="00B31497">
        <w:rPr>
          <w:rFonts w:ascii="Times" w:hAnsi="Times"/>
          <w:sz w:val="20"/>
        </w:rPr>
        <w:t xml:space="preserve">Genetic evaluation of Del Mar Manzanita and </w:t>
      </w:r>
      <w:proofErr w:type="spellStart"/>
      <w:r w:rsidRPr="00B31497">
        <w:rPr>
          <w:rFonts w:ascii="Times" w:hAnsi="Times"/>
          <w:sz w:val="20"/>
        </w:rPr>
        <w:t>Nuttall’s</w:t>
      </w:r>
      <w:proofErr w:type="spellEnd"/>
      <w:r w:rsidRPr="00B31497">
        <w:rPr>
          <w:rFonts w:ascii="Times" w:hAnsi="Times"/>
          <w:sz w:val="20"/>
        </w:rPr>
        <w:t xml:space="preserve"> scrub oak</w:t>
      </w:r>
      <w:r>
        <w:rPr>
          <w:rFonts w:ascii="Times" w:hAnsi="Times"/>
          <w:sz w:val="20"/>
        </w:rPr>
        <w:t xml:space="preserve"> </w:t>
      </w:r>
      <w:r w:rsidRPr="00B31497">
        <w:rPr>
          <w:rFonts w:ascii="Times" w:hAnsi="Times"/>
          <w:sz w:val="20"/>
        </w:rPr>
        <w:t>populations at Marine Corps Air Station Miramar</w:t>
      </w:r>
      <w:r>
        <w:rPr>
          <w:rFonts w:ascii="Times" w:hAnsi="Times"/>
          <w:sz w:val="20"/>
        </w:rPr>
        <w:t>.</w:t>
      </w:r>
    </w:p>
    <w:p w14:paraId="29720A45" w14:textId="77777777" w:rsidR="00341615" w:rsidRPr="00635D76" w:rsidRDefault="00341615" w:rsidP="00341615">
      <w:pPr>
        <w:spacing w:after="120"/>
        <w:ind w:left="720" w:hanging="720"/>
        <w:rPr>
          <w:sz w:val="20"/>
        </w:rPr>
      </w:pPr>
      <w:r w:rsidRPr="00635D76">
        <w:rPr>
          <w:sz w:val="20"/>
        </w:rPr>
        <w:t>SF State O</w:t>
      </w:r>
      <w:r>
        <w:rPr>
          <w:sz w:val="20"/>
        </w:rPr>
        <w:t xml:space="preserve">ffice of </w:t>
      </w:r>
      <w:r w:rsidRPr="00635D76">
        <w:rPr>
          <w:sz w:val="20"/>
        </w:rPr>
        <w:t>R</w:t>
      </w:r>
      <w:r>
        <w:rPr>
          <w:sz w:val="20"/>
        </w:rPr>
        <w:t xml:space="preserve">esearch and </w:t>
      </w:r>
      <w:r w:rsidRPr="00635D76">
        <w:rPr>
          <w:sz w:val="20"/>
        </w:rPr>
        <w:t>S</w:t>
      </w:r>
      <w:r>
        <w:rPr>
          <w:sz w:val="20"/>
        </w:rPr>
        <w:t xml:space="preserve">ponsored </w:t>
      </w:r>
      <w:r w:rsidRPr="00635D76">
        <w:rPr>
          <w:sz w:val="20"/>
        </w:rPr>
        <w:t>P</w:t>
      </w:r>
      <w:r>
        <w:rPr>
          <w:sz w:val="20"/>
        </w:rPr>
        <w:t>rojects</w:t>
      </w:r>
      <w:r w:rsidRPr="00635D76">
        <w:rPr>
          <w:sz w:val="20"/>
        </w:rPr>
        <w:t xml:space="preserve"> small grants awards (summer 2010</w:t>
      </w:r>
      <w:r>
        <w:rPr>
          <w:sz w:val="20"/>
        </w:rPr>
        <w:t>; 2012; 2016</w:t>
      </w:r>
      <w:r w:rsidRPr="00635D76">
        <w:rPr>
          <w:sz w:val="20"/>
        </w:rPr>
        <w:t xml:space="preserve">):  1) Ecology and evolution of </w:t>
      </w:r>
      <w:r w:rsidRPr="00635D76">
        <w:rPr>
          <w:i/>
          <w:sz w:val="20"/>
        </w:rPr>
        <w:t>Arctostaphylos</w:t>
      </w:r>
      <w:r w:rsidRPr="00635D76">
        <w:rPr>
          <w:sz w:val="20"/>
        </w:rPr>
        <w:t xml:space="preserve"> ($2100); 2) learning to model evolutionary dynamics using Python ($1600)</w:t>
      </w:r>
      <w:r>
        <w:rPr>
          <w:sz w:val="20"/>
        </w:rPr>
        <w:t xml:space="preserve">; Seed bank dynamics of </w:t>
      </w:r>
      <w:r w:rsidRPr="000F2EEB">
        <w:rPr>
          <w:i/>
          <w:sz w:val="20"/>
        </w:rPr>
        <w:t>Arctostaphylos</w:t>
      </w:r>
      <w:r>
        <w:rPr>
          <w:sz w:val="20"/>
        </w:rPr>
        <w:t xml:space="preserve">: role of scatter-hoarding rodents ($1300); Extending animal foraging theory </w:t>
      </w:r>
      <w:proofErr w:type="spellStart"/>
      <w:r>
        <w:rPr>
          <w:sz w:val="20"/>
        </w:rPr>
        <w:t>ot</w:t>
      </w:r>
      <w:proofErr w:type="spellEnd"/>
      <w:r>
        <w:rPr>
          <w:sz w:val="20"/>
        </w:rPr>
        <w:t xml:space="preserve"> plan community dynamics.</w:t>
      </w:r>
    </w:p>
    <w:p w14:paraId="1700B40A" w14:textId="77777777" w:rsidR="00341615" w:rsidRPr="00635D76" w:rsidRDefault="00341615" w:rsidP="00341615">
      <w:pPr>
        <w:spacing w:after="120"/>
        <w:ind w:left="720" w:hanging="720"/>
        <w:rPr>
          <w:sz w:val="20"/>
        </w:rPr>
      </w:pPr>
      <w:proofErr w:type="gramStart"/>
      <w:r w:rsidRPr="00635D76">
        <w:rPr>
          <w:sz w:val="20"/>
        </w:rPr>
        <w:t>California Department of Transportation, ~$29K, funded.</w:t>
      </w:r>
      <w:proofErr w:type="gramEnd"/>
      <w:r w:rsidRPr="00635D76">
        <w:rPr>
          <w:sz w:val="20"/>
        </w:rPr>
        <w:t xml:space="preserve">  Parker, V.T. Emergency development of </w:t>
      </w:r>
      <w:proofErr w:type="gramStart"/>
      <w:r w:rsidRPr="00635D76">
        <w:rPr>
          <w:sz w:val="20"/>
        </w:rPr>
        <w:t>a conservation</w:t>
      </w:r>
      <w:proofErr w:type="gramEnd"/>
      <w:r w:rsidRPr="00635D76">
        <w:rPr>
          <w:sz w:val="20"/>
        </w:rPr>
        <w:t xml:space="preserve"> plan for </w:t>
      </w:r>
      <w:r w:rsidRPr="00635D76">
        <w:rPr>
          <w:i/>
          <w:sz w:val="20"/>
        </w:rPr>
        <w:t xml:space="preserve">Arctostaphylos </w:t>
      </w:r>
      <w:proofErr w:type="spellStart"/>
      <w:r w:rsidRPr="00635D76">
        <w:rPr>
          <w:i/>
          <w:sz w:val="20"/>
        </w:rPr>
        <w:t>franciscana</w:t>
      </w:r>
      <w:proofErr w:type="spellEnd"/>
      <w:r w:rsidRPr="00635D76">
        <w:rPr>
          <w:sz w:val="20"/>
        </w:rPr>
        <w:t xml:space="preserve"> in the Presidio.  </w:t>
      </w:r>
    </w:p>
    <w:p w14:paraId="1107953D" w14:textId="77777777" w:rsidR="00341615" w:rsidRPr="00635D76" w:rsidRDefault="00341615" w:rsidP="00341615">
      <w:pPr>
        <w:spacing w:after="120"/>
        <w:ind w:left="720" w:hanging="720"/>
        <w:rPr>
          <w:sz w:val="20"/>
        </w:rPr>
      </w:pPr>
      <w:r w:rsidRPr="00635D76">
        <w:rPr>
          <w:sz w:val="20"/>
        </w:rPr>
        <w:t>Save the Redwoods League proposal, $</w:t>
      </w:r>
      <w:r>
        <w:rPr>
          <w:sz w:val="20"/>
        </w:rPr>
        <w:t>1</w:t>
      </w:r>
      <w:r w:rsidRPr="00635D76">
        <w:rPr>
          <w:sz w:val="20"/>
        </w:rPr>
        <w:t>5,000, funded</w:t>
      </w:r>
      <w:proofErr w:type="gramStart"/>
      <w:r w:rsidRPr="00635D76">
        <w:rPr>
          <w:sz w:val="20"/>
        </w:rPr>
        <w:t>,  Parker</w:t>
      </w:r>
      <w:proofErr w:type="gramEnd"/>
      <w:r w:rsidRPr="00635D76">
        <w:rPr>
          <w:sz w:val="20"/>
        </w:rPr>
        <w:t xml:space="preserve">, V.T. Influence of light on the survival and growth of </w:t>
      </w:r>
      <w:r w:rsidRPr="00635D76">
        <w:rPr>
          <w:i/>
          <w:sz w:val="20"/>
        </w:rPr>
        <w:t xml:space="preserve">Arctostaphylos </w:t>
      </w:r>
      <w:proofErr w:type="spellStart"/>
      <w:r w:rsidRPr="00635D76">
        <w:rPr>
          <w:i/>
          <w:sz w:val="20"/>
        </w:rPr>
        <w:t>virgata</w:t>
      </w:r>
      <w:proofErr w:type="spellEnd"/>
      <w:r w:rsidRPr="00635D76">
        <w:rPr>
          <w:sz w:val="20"/>
        </w:rPr>
        <w:t xml:space="preserve">, a redwood forest associated species. </w:t>
      </w:r>
    </w:p>
    <w:p w14:paraId="6AF50213" w14:textId="77777777" w:rsidR="00341615" w:rsidRPr="00635D76" w:rsidRDefault="00341615" w:rsidP="00341615">
      <w:pPr>
        <w:spacing w:after="120"/>
        <w:ind w:left="720" w:hanging="720"/>
        <w:rPr>
          <w:sz w:val="20"/>
        </w:rPr>
      </w:pPr>
      <w:proofErr w:type="gramStart"/>
      <w:r w:rsidRPr="00635D76">
        <w:rPr>
          <w:sz w:val="20"/>
        </w:rPr>
        <w:lastRenderedPageBreak/>
        <w:t>NSF (Population a</w:t>
      </w:r>
      <w:r>
        <w:rPr>
          <w:sz w:val="20"/>
        </w:rPr>
        <w:t>nd Community Ecology cluster).</w:t>
      </w:r>
      <w:proofErr w:type="gramEnd"/>
      <w:r w:rsidRPr="00635D76">
        <w:rPr>
          <w:sz w:val="20"/>
        </w:rPr>
        <w:t xml:space="preserve"> </w:t>
      </w:r>
      <w:r>
        <w:rPr>
          <w:sz w:val="20"/>
        </w:rPr>
        <w:t xml:space="preserve"> $</w:t>
      </w:r>
      <w:proofErr w:type="gramStart"/>
      <w:r>
        <w:rPr>
          <w:sz w:val="20"/>
        </w:rPr>
        <w:t>25k,</w:t>
      </w:r>
      <w:proofErr w:type="gramEnd"/>
      <w:r>
        <w:rPr>
          <w:sz w:val="20"/>
        </w:rPr>
        <w:t xml:space="preserve"> funded, 15 August 2009, </w:t>
      </w:r>
      <w:r w:rsidRPr="00635D76">
        <w:rPr>
          <w:sz w:val="20"/>
        </w:rPr>
        <w:t xml:space="preserve">Parker, V.T. RAPID: Caching as a fire adaptation in </w:t>
      </w:r>
      <w:r w:rsidRPr="00635D76">
        <w:rPr>
          <w:i/>
          <w:sz w:val="20"/>
        </w:rPr>
        <w:t>Arctostaphylos</w:t>
      </w:r>
      <w:r w:rsidRPr="00635D76">
        <w:rPr>
          <w:sz w:val="20"/>
        </w:rPr>
        <w:t>.</w:t>
      </w:r>
    </w:p>
    <w:p w14:paraId="545D8697" w14:textId="77777777" w:rsidR="00341615" w:rsidRPr="00635D76" w:rsidRDefault="00341615" w:rsidP="00341615">
      <w:pPr>
        <w:spacing w:after="120"/>
        <w:ind w:left="720" w:hanging="720"/>
        <w:rPr>
          <w:sz w:val="20"/>
        </w:rPr>
      </w:pPr>
      <w:r w:rsidRPr="00635D76">
        <w:rPr>
          <w:sz w:val="20"/>
        </w:rPr>
        <w:t xml:space="preserve">NICCR (Department of Energy, National Institute for Climate Change Research) </w:t>
      </w:r>
      <w:proofErr w:type="spellStart"/>
      <w:r w:rsidRPr="00635D76">
        <w:rPr>
          <w:sz w:val="20"/>
        </w:rPr>
        <w:t>preproposal</w:t>
      </w:r>
      <w:proofErr w:type="spellEnd"/>
      <w:r w:rsidRPr="00635D76">
        <w:rPr>
          <w:sz w:val="20"/>
        </w:rPr>
        <w:t xml:space="preserve"> 15 May 2009, accepted, 9 June 2009; full proposal submitted at $120k, funded,</w:t>
      </w:r>
      <w:r>
        <w:rPr>
          <w:sz w:val="20"/>
        </w:rPr>
        <w:t xml:space="preserve"> 28 October 2009 at $90k; second award at $90k.</w:t>
      </w:r>
      <w:r w:rsidRPr="00635D76">
        <w:rPr>
          <w:sz w:val="20"/>
        </w:rPr>
        <w:t xml:space="preserve"> </w:t>
      </w:r>
    </w:p>
    <w:p w14:paraId="23013A14" w14:textId="77777777" w:rsidR="00341615" w:rsidRPr="00635D76" w:rsidRDefault="00341615" w:rsidP="00341615">
      <w:pPr>
        <w:spacing w:after="120"/>
        <w:ind w:left="720" w:hanging="720"/>
        <w:rPr>
          <w:sz w:val="20"/>
        </w:rPr>
      </w:pPr>
      <w:proofErr w:type="gramStart"/>
      <w:r>
        <w:rPr>
          <w:sz w:val="20"/>
        </w:rPr>
        <w:t>The Nature Conservancy.</w:t>
      </w:r>
      <w:proofErr w:type="gramEnd"/>
      <w:r>
        <w:rPr>
          <w:sz w:val="20"/>
        </w:rPr>
        <w:t xml:space="preserve">  $</w:t>
      </w:r>
      <w:proofErr w:type="gramStart"/>
      <w:r>
        <w:rPr>
          <w:sz w:val="20"/>
        </w:rPr>
        <w:t>17,</w:t>
      </w:r>
      <w:r w:rsidRPr="00635D76">
        <w:rPr>
          <w:sz w:val="20"/>
        </w:rPr>
        <w:t>25</w:t>
      </w:r>
      <w:r>
        <w:rPr>
          <w:sz w:val="20"/>
        </w:rPr>
        <w:t>0</w:t>
      </w:r>
      <w:r w:rsidRPr="00635D76">
        <w:rPr>
          <w:sz w:val="20"/>
        </w:rPr>
        <w:t>,</w:t>
      </w:r>
      <w:proofErr w:type="gramEnd"/>
      <w:r w:rsidRPr="00635D76">
        <w:rPr>
          <w:sz w:val="20"/>
        </w:rPr>
        <w:t xml:space="preserve"> funded September 2008.  </w:t>
      </w:r>
      <w:proofErr w:type="gramStart"/>
      <w:r w:rsidRPr="00635D76">
        <w:rPr>
          <w:sz w:val="20"/>
        </w:rPr>
        <w:t xml:space="preserve">Parker, V.T. and M.C. </w:t>
      </w:r>
      <w:proofErr w:type="spellStart"/>
      <w:r w:rsidRPr="00635D76">
        <w:rPr>
          <w:sz w:val="20"/>
        </w:rPr>
        <w:t>Vasey</w:t>
      </w:r>
      <w:proofErr w:type="spellEnd"/>
      <w:r w:rsidRPr="00635D76">
        <w:rPr>
          <w:sz w:val="20"/>
        </w:rPr>
        <w:t>.</w:t>
      </w:r>
      <w:proofErr w:type="gramEnd"/>
      <w:r w:rsidRPr="00635D76">
        <w:rPr>
          <w:sz w:val="20"/>
        </w:rPr>
        <w:t xml:space="preserve">  Post-fire response of rare plant populations in chaparral- Bonny </w:t>
      </w:r>
      <w:proofErr w:type="spellStart"/>
      <w:r w:rsidRPr="00635D76">
        <w:rPr>
          <w:sz w:val="20"/>
        </w:rPr>
        <w:t>Doon</w:t>
      </w:r>
      <w:proofErr w:type="spellEnd"/>
      <w:r w:rsidRPr="00635D76">
        <w:rPr>
          <w:sz w:val="20"/>
        </w:rPr>
        <w:t xml:space="preserve"> Ecological Reserve, Santa Cruz County, CA</w:t>
      </w:r>
    </w:p>
    <w:p w14:paraId="011DE856" w14:textId="77777777" w:rsidR="00341615" w:rsidRPr="00635D76" w:rsidRDefault="00341615" w:rsidP="00341615">
      <w:pPr>
        <w:spacing w:after="120"/>
        <w:ind w:left="720" w:hanging="720"/>
        <w:rPr>
          <w:sz w:val="20"/>
        </w:rPr>
      </w:pPr>
      <w:r w:rsidRPr="00635D76">
        <w:rPr>
          <w:sz w:val="20"/>
        </w:rPr>
        <w:t>Presidio Trust. $</w:t>
      </w:r>
      <w:proofErr w:type="gramStart"/>
      <w:r w:rsidRPr="00635D76">
        <w:rPr>
          <w:sz w:val="20"/>
        </w:rPr>
        <w:t>10,000,</w:t>
      </w:r>
      <w:proofErr w:type="gramEnd"/>
      <w:r w:rsidRPr="00635D76">
        <w:rPr>
          <w:sz w:val="20"/>
        </w:rPr>
        <w:t xml:space="preserve"> </w:t>
      </w:r>
      <w:r>
        <w:rPr>
          <w:sz w:val="20"/>
        </w:rPr>
        <w:t xml:space="preserve">funded </w:t>
      </w:r>
      <w:r w:rsidRPr="00635D76">
        <w:rPr>
          <w:sz w:val="20"/>
        </w:rPr>
        <w:t xml:space="preserve">2008. </w:t>
      </w:r>
      <w:proofErr w:type="gramStart"/>
      <w:r w:rsidRPr="00635D76">
        <w:rPr>
          <w:sz w:val="20"/>
        </w:rPr>
        <w:t>Parker, V.T.</w:t>
      </w:r>
      <w:proofErr w:type="gramEnd"/>
      <w:r w:rsidRPr="00635D76">
        <w:rPr>
          <w:sz w:val="20"/>
        </w:rPr>
        <w:t xml:space="preserve">  Management </w:t>
      </w:r>
      <w:proofErr w:type="gramStart"/>
      <w:r w:rsidRPr="00635D76">
        <w:rPr>
          <w:sz w:val="20"/>
        </w:rPr>
        <w:t>plan</w:t>
      </w:r>
      <w:proofErr w:type="gramEnd"/>
      <w:r w:rsidRPr="00635D76">
        <w:rPr>
          <w:sz w:val="20"/>
        </w:rPr>
        <w:t xml:space="preserve"> for the Presidio </w:t>
      </w:r>
      <w:proofErr w:type="spellStart"/>
      <w:r w:rsidRPr="00635D76">
        <w:rPr>
          <w:sz w:val="20"/>
        </w:rPr>
        <w:t>manzanita</w:t>
      </w:r>
      <w:proofErr w:type="spellEnd"/>
      <w:r>
        <w:rPr>
          <w:sz w:val="20"/>
        </w:rPr>
        <w:t>.</w:t>
      </w:r>
      <w:r w:rsidRPr="00635D76">
        <w:rPr>
          <w:sz w:val="20"/>
        </w:rPr>
        <w:t xml:space="preserve"> </w:t>
      </w:r>
    </w:p>
    <w:p w14:paraId="7366E143" w14:textId="77777777" w:rsidR="00341615" w:rsidRPr="00635D76" w:rsidRDefault="00341615" w:rsidP="00341615">
      <w:pPr>
        <w:spacing w:after="120"/>
        <w:ind w:left="720" w:hanging="720"/>
        <w:rPr>
          <w:sz w:val="20"/>
        </w:rPr>
      </w:pPr>
      <w:r w:rsidRPr="00635D76">
        <w:rPr>
          <w:sz w:val="20"/>
        </w:rPr>
        <w:t>Dept of Energy-National Institute for Climate Change Research (</w:t>
      </w:r>
      <w:proofErr w:type="spellStart"/>
      <w:r w:rsidRPr="00635D76">
        <w:rPr>
          <w:sz w:val="20"/>
        </w:rPr>
        <w:t>DOEn</w:t>
      </w:r>
      <w:proofErr w:type="spellEnd"/>
      <w:r w:rsidRPr="00635D76">
        <w:rPr>
          <w:sz w:val="20"/>
        </w:rPr>
        <w:t>-NICCR) proposal, $119,939, (funded as modified. fall 2007</w:t>
      </w:r>
      <w:proofErr w:type="gramStart"/>
      <w:r w:rsidRPr="00635D76">
        <w:rPr>
          <w:sz w:val="20"/>
        </w:rPr>
        <w:t>)  Parker</w:t>
      </w:r>
      <w:proofErr w:type="gramEnd"/>
      <w:r w:rsidRPr="00635D76">
        <w:rPr>
          <w:sz w:val="20"/>
        </w:rPr>
        <w:t xml:space="preserve">, V.T. and J.C. Callaway.  Predicting tidal marsh plant community response to climate change: A Pacific Coast perspective using field experiments.  </w:t>
      </w:r>
    </w:p>
    <w:p w14:paraId="4CDCC61F" w14:textId="77777777" w:rsidR="00341615" w:rsidRPr="00635D76" w:rsidRDefault="00341615" w:rsidP="00341615">
      <w:pPr>
        <w:spacing w:after="120"/>
        <w:ind w:left="720" w:hanging="720"/>
        <w:rPr>
          <w:sz w:val="20"/>
        </w:rPr>
      </w:pPr>
      <w:proofErr w:type="gramStart"/>
      <w:r w:rsidRPr="00635D76">
        <w:rPr>
          <w:sz w:val="20"/>
        </w:rPr>
        <w:t>Presidio Trust; $41,000, (funded summer 2007).</w:t>
      </w:r>
      <w:proofErr w:type="gramEnd"/>
      <w:r w:rsidRPr="00635D76">
        <w:rPr>
          <w:sz w:val="20"/>
        </w:rPr>
        <w:t xml:space="preserve">  </w:t>
      </w:r>
      <w:proofErr w:type="gramStart"/>
      <w:r w:rsidRPr="00635D76">
        <w:rPr>
          <w:sz w:val="20"/>
        </w:rPr>
        <w:t>Parker, V.T.</w:t>
      </w:r>
      <w:proofErr w:type="gramEnd"/>
      <w:r w:rsidRPr="00635D76">
        <w:rPr>
          <w:sz w:val="20"/>
        </w:rPr>
        <w:t xml:space="preserve">  Genetic relationships among parents and seedlings of the Presidio </w:t>
      </w:r>
      <w:proofErr w:type="spellStart"/>
      <w:r w:rsidRPr="00635D76">
        <w:rPr>
          <w:sz w:val="20"/>
        </w:rPr>
        <w:t>manzanita</w:t>
      </w:r>
      <w:proofErr w:type="spellEnd"/>
      <w:r w:rsidRPr="00635D76">
        <w:rPr>
          <w:sz w:val="20"/>
        </w:rPr>
        <w:t xml:space="preserve">, </w:t>
      </w:r>
      <w:r w:rsidRPr="008F6DD0">
        <w:rPr>
          <w:i/>
          <w:sz w:val="20"/>
        </w:rPr>
        <w:t xml:space="preserve">Arctostaphylos </w:t>
      </w:r>
      <w:proofErr w:type="spellStart"/>
      <w:proofErr w:type="gramStart"/>
      <w:r w:rsidRPr="008F6DD0">
        <w:rPr>
          <w:i/>
          <w:sz w:val="20"/>
        </w:rPr>
        <w:t>montana</w:t>
      </w:r>
      <w:proofErr w:type="spellEnd"/>
      <w:proofErr w:type="gramEnd"/>
      <w:r w:rsidRPr="00635D76">
        <w:rPr>
          <w:sz w:val="20"/>
        </w:rPr>
        <w:t xml:space="preserve"> subsp. </w:t>
      </w:r>
      <w:proofErr w:type="spellStart"/>
      <w:r w:rsidRPr="008F6DD0">
        <w:rPr>
          <w:i/>
          <w:sz w:val="20"/>
        </w:rPr>
        <w:t>ravenii</w:t>
      </w:r>
      <w:proofErr w:type="spellEnd"/>
      <w:r w:rsidRPr="00635D76">
        <w:rPr>
          <w:sz w:val="20"/>
        </w:rPr>
        <w:t xml:space="preserve">, and other </w:t>
      </w:r>
      <w:proofErr w:type="spellStart"/>
      <w:r w:rsidRPr="00635D76">
        <w:rPr>
          <w:sz w:val="20"/>
        </w:rPr>
        <w:t>manzanitas</w:t>
      </w:r>
      <w:proofErr w:type="spellEnd"/>
      <w:r w:rsidRPr="00635D76">
        <w:rPr>
          <w:sz w:val="20"/>
        </w:rPr>
        <w:t xml:space="preserve">. </w:t>
      </w:r>
    </w:p>
    <w:p w14:paraId="4CA95F2A" w14:textId="2BAF0423" w:rsidR="00341615" w:rsidRPr="00635D76" w:rsidRDefault="00463A2C" w:rsidP="00341615">
      <w:pPr>
        <w:spacing w:after="120"/>
        <w:ind w:left="720" w:hanging="720"/>
        <w:rPr>
          <w:sz w:val="20"/>
        </w:rPr>
      </w:pPr>
      <w:r w:rsidRPr="00635D76">
        <w:rPr>
          <w:sz w:val="20"/>
        </w:rPr>
        <w:t>California Bay Delta Authority</w:t>
      </w:r>
      <w:proofErr w:type="gramStart"/>
      <w:r w:rsidRPr="00635D76">
        <w:rPr>
          <w:sz w:val="20"/>
        </w:rPr>
        <w:t xml:space="preserve">, </w:t>
      </w:r>
      <w:r w:rsidR="003A469F">
        <w:rPr>
          <w:sz w:val="20"/>
        </w:rPr>
        <w:t xml:space="preserve"> </w:t>
      </w:r>
      <w:r w:rsidR="00341615" w:rsidRPr="00635D76">
        <w:rPr>
          <w:sz w:val="20"/>
        </w:rPr>
        <w:t>2006</w:t>
      </w:r>
      <w:proofErr w:type="gramEnd"/>
      <w:r w:rsidR="00341615" w:rsidRPr="00635D76">
        <w:rPr>
          <w:sz w:val="20"/>
        </w:rPr>
        <w:t>. $649,000, (funded fall 2006).</w:t>
      </w:r>
      <w:r w:rsidR="00341615">
        <w:rPr>
          <w:sz w:val="20"/>
        </w:rPr>
        <w:t xml:space="preserve">  </w:t>
      </w:r>
      <w:r w:rsidR="00341615" w:rsidRPr="00635D76">
        <w:rPr>
          <w:sz w:val="20"/>
        </w:rPr>
        <w:t>V.T. Parker and J.C. Callaway. Effects of climate change on tidal wetlands and links to pelagic food webs in the San Francisco Bay-Delta</w:t>
      </w:r>
    </w:p>
    <w:p w14:paraId="18B4A82D" w14:textId="1CF98867" w:rsidR="00341615" w:rsidRPr="00635D76" w:rsidRDefault="00463A2C" w:rsidP="00341615">
      <w:pPr>
        <w:spacing w:after="120"/>
        <w:ind w:left="720" w:hanging="720"/>
        <w:rPr>
          <w:sz w:val="20"/>
        </w:rPr>
      </w:pPr>
      <w:r w:rsidRPr="00635D76">
        <w:rPr>
          <w:sz w:val="20"/>
        </w:rPr>
        <w:t>California Bay Delta Authority</w:t>
      </w:r>
      <w:proofErr w:type="gramStart"/>
      <w:r w:rsidRPr="00635D76">
        <w:rPr>
          <w:sz w:val="20"/>
        </w:rPr>
        <w:t xml:space="preserve">, </w:t>
      </w:r>
      <w:r w:rsidR="003A469F">
        <w:rPr>
          <w:sz w:val="20"/>
        </w:rPr>
        <w:t xml:space="preserve"> </w:t>
      </w:r>
      <w:r w:rsidR="00341615" w:rsidRPr="00635D76">
        <w:rPr>
          <w:sz w:val="20"/>
        </w:rPr>
        <w:t>2006</w:t>
      </w:r>
      <w:proofErr w:type="gramEnd"/>
      <w:r w:rsidR="00341615" w:rsidRPr="00635D76">
        <w:rPr>
          <w:sz w:val="20"/>
        </w:rPr>
        <w:t xml:space="preserve">.  V. T. Parker, J. Callaway, M. </w:t>
      </w:r>
      <w:proofErr w:type="spellStart"/>
      <w:r w:rsidR="00341615" w:rsidRPr="00635D76">
        <w:rPr>
          <w:sz w:val="20"/>
        </w:rPr>
        <w:t>Vasey</w:t>
      </w:r>
      <w:proofErr w:type="spellEnd"/>
      <w:r w:rsidR="00341615" w:rsidRPr="00635D76">
        <w:rPr>
          <w:sz w:val="20"/>
        </w:rPr>
        <w:t xml:space="preserve">.  $45,000.  </w:t>
      </w:r>
      <w:proofErr w:type="gramStart"/>
      <w:r w:rsidR="00341615" w:rsidRPr="00635D76">
        <w:rPr>
          <w:sz w:val="20"/>
        </w:rPr>
        <w:t xml:space="preserve">Integrated Regional Wetlands Monitoring Pilot Project; integrated products </w:t>
      </w:r>
      <w:r w:rsidR="00341615" w:rsidRPr="006B4C3A">
        <w:rPr>
          <w:sz w:val="20"/>
        </w:rPr>
        <w:t>(funded fall 2006).</w:t>
      </w:r>
      <w:proofErr w:type="gramEnd"/>
    </w:p>
    <w:p w14:paraId="65A4789F" w14:textId="77777777" w:rsidR="00341615" w:rsidRPr="00635D76" w:rsidRDefault="00341615" w:rsidP="00341615">
      <w:pPr>
        <w:spacing w:after="120"/>
        <w:ind w:left="720" w:hanging="720"/>
        <w:rPr>
          <w:sz w:val="20"/>
        </w:rPr>
      </w:pPr>
      <w:proofErr w:type="gramStart"/>
      <w:r w:rsidRPr="00635D76">
        <w:rPr>
          <w:sz w:val="20"/>
        </w:rPr>
        <w:t>South Bay Island Salt Ponds.</w:t>
      </w:r>
      <w:proofErr w:type="gramEnd"/>
      <w:r w:rsidRPr="00635D76">
        <w:rPr>
          <w:sz w:val="20"/>
        </w:rPr>
        <w:t xml:space="preserve">  2006.  J. Callaway and V. T. Parker.  </w:t>
      </w:r>
      <w:proofErr w:type="gramStart"/>
      <w:r w:rsidRPr="00635D76">
        <w:rPr>
          <w:sz w:val="20"/>
        </w:rPr>
        <w:t>$60, 000.</w:t>
      </w:r>
      <w:proofErr w:type="gramEnd"/>
      <w:r w:rsidRPr="00635D76">
        <w:rPr>
          <w:sz w:val="20"/>
        </w:rPr>
        <w:t xml:space="preserve">  Are sedimentation processes and rates at a recently breached salt pond sufficient for marsh </w:t>
      </w:r>
      <w:proofErr w:type="gramStart"/>
      <w:r w:rsidRPr="00635D76">
        <w:rPr>
          <w:sz w:val="20"/>
        </w:rPr>
        <w:t>recovery</w:t>
      </w:r>
      <w:r w:rsidRPr="006B4C3A">
        <w:rPr>
          <w:sz w:val="20"/>
        </w:rPr>
        <w:t>.</w:t>
      </w:r>
      <w:proofErr w:type="gramEnd"/>
      <w:r w:rsidRPr="006B4C3A">
        <w:rPr>
          <w:sz w:val="20"/>
        </w:rPr>
        <w:t xml:space="preserve"> (</w:t>
      </w:r>
      <w:proofErr w:type="gramStart"/>
      <w:r w:rsidRPr="006B4C3A">
        <w:rPr>
          <w:sz w:val="20"/>
        </w:rPr>
        <w:t>funded</w:t>
      </w:r>
      <w:proofErr w:type="gramEnd"/>
      <w:r w:rsidRPr="006B4C3A">
        <w:rPr>
          <w:sz w:val="20"/>
        </w:rPr>
        <w:t xml:space="preserve"> January 2006).</w:t>
      </w:r>
    </w:p>
    <w:p w14:paraId="71B46764" w14:textId="226CF486" w:rsidR="00341615" w:rsidRPr="00635D76" w:rsidRDefault="00463A2C" w:rsidP="00341615">
      <w:pPr>
        <w:spacing w:after="120"/>
        <w:ind w:left="720" w:hanging="720"/>
        <w:rPr>
          <w:sz w:val="20"/>
        </w:rPr>
      </w:pPr>
      <w:proofErr w:type="gramStart"/>
      <w:r w:rsidRPr="00635D76">
        <w:rPr>
          <w:sz w:val="20"/>
        </w:rPr>
        <w:t xml:space="preserve">California Bay Delta Authority, </w:t>
      </w:r>
      <w:r w:rsidR="00341615" w:rsidRPr="00635D76">
        <w:rPr>
          <w:sz w:val="20"/>
        </w:rPr>
        <w:t>2003.</w:t>
      </w:r>
      <w:proofErr w:type="gramEnd"/>
      <w:r w:rsidR="00341615" w:rsidRPr="00635D76">
        <w:rPr>
          <w:sz w:val="20"/>
        </w:rPr>
        <w:t xml:space="preserve"> Integrated Regional Wetlands Monitoring Pilot Project, Vegetation Project.  $439,000.  </w:t>
      </w:r>
      <w:proofErr w:type="gramStart"/>
      <w:r w:rsidR="00341615" w:rsidRPr="00635D76">
        <w:rPr>
          <w:sz w:val="20"/>
        </w:rPr>
        <w:t>with</w:t>
      </w:r>
      <w:proofErr w:type="gramEnd"/>
      <w:r w:rsidR="00341615" w:rsidRPr="00635D76">
        <w:rPr>
          <w:sz w:val="20"/>
        </w:rPr>
        <w:t xml:space="preserve"> M. C. </w:t>
      </w:r>
      <w:proofErr w:type="spellStart"/>
      <w:r w:rsidR="00341615" w:rsidRPr="00635D76">
        <w:rPr>
          <w:sz w:val="20"/>
        </w:rPr>
        <w:t>Vasey</w:t>
      </w:r>
      <w:proofErr w:type="spellEnd"/>
      <w:r w:rsidR="00341615" w:rsidRPr="00635D76">
        <w:rPr>
          <w:sz w:val="20"/>
        </w:rPr>
        <w:t xml:space="preserve"> and J. Callaway (USF</w:t>
      </w:r>
      <w:r w:rsidR="00341615" w:rsidRPr="006B4C3A">
        <w:rPr>
          <w:sz w:val="20"/>
        </w:rPr>
        <w:t>).  (</w:t>
      </w:r>
      <w:proofErr w:type="gramStart"/>
      <w:r w:rsidR="00341615" w:rsidRPr="006B4C3A">
        <w:rPr>
          <w:sz w:val="20"/>
        </w:rPr>
        <w:t>funded</w:t>
      </w:r>
      <w:proofErr w:type="gramEnd"/>
      <w:r w:rsidR="00341615" w:rsidRPr="006B4C3A">
        <w:rPr>
          <w:sz w:val="20"/>
        </w:rPr>
        <w:t xml:space="preserve"> August 2003)</w:t>
      </w:r>
    </w:p>
    <w:p w14:paraId="30EF5C4B" w14:textId="2BF286B3" w:rsidR="00341615" w:rsidRPr="00635D76" w:rsidRDefault="00341615" w:rsidP="00341615">
      <w:pPr>
        <w:pStyle w:val="BodyTextIndent2"/>
        <w:spacing w:line="240" w:lineRule="auto"/>
        <w:ind w:left="720" w:hanging="720"/>
        <w:rPr>
          <w:sz w:val="20"/>
        </w:rPr>
      </w:pPr>
      <w:r w:rsidRPr="00635D76">
        <w:rPr>
          <w:sz w:val="20"/>
        </w:rPr>
        <w:t>Presidio Trust:  2004 (supplement 2006):  V. T. Parker $4000 (</w:t>
      </w:r>
      <w:r w:rsidR="003A469F">
        <w:rPr>
          <w:sz w:val="20"/>
        </w:rPr>
        <w:t>+</w:t>
      </w:r>
      <w:r w:rsidRPr="00635D76">
        <w:rPr>
          <w:sz w:val="20"/>
        </w:rPr>
        <w:t xml:space="preserve">$3000 supplement).  Genetics tests of </w:t>
      </w:r>
      <w:proofErr w:type="spellStart"/>
      <w:r w:rsidRPr="00635D76">
        <w:rPr>
          <w:sz w:val="20"/>
        </w:rPr>
        <w:t>selfing</w:t>
      </w:r>
      <w:proofErr w:type="spellEnd"/>
      <w:r w:rsidRPr="00635D76">
        <w:rPr>
          <w:sz w:val="20"/>
        </w:rPr>
        <w:t xml:space="preserve"> in </w:t>
      </w:r>
      <w:r w:rsidRPr="00532815">
        <w:rPr>
          <w:i/>
          <w:sz w:val="20"/>
        </w:rPr>
        <w:t>Arctostaphylos</w:t>
      </w:r>
      <w:r w:rsidRPr="00635D76">
        <w:rPr>
          <w:sz w:val="20"/>
        </w:rPr>
        <w:t xml:space="preserve"> </w:t>
      </w:r>
      <w:proofErr w:type="spellStart"/>
      <w:r w:rsidRPr="00532815">
        <w:rPr>
          <w:i/>
          <w:sz w:val="20"/>
        </w:rPr>
        <w:t>hookeri</w:t>
      </w:r>
      <w:proofErr w:type="spellEnd"/>
      <w:r w:rsidRPr="00635D76">
        <w:rPr>
          <w:sz w:val="20"/>
        </w:rPr>
        <w:t xml:space="preserve"> subsp. </w:t>
      </w:r>
      <w:proofErr w:type="spellStart"/>
      <w:r w:rsidRPr="00532815">
        <w:rPr>
          <w:i/>
          <w:sz w:val="20"/>
        </w:rPr>
        <w:t>ravenii</w:t>
      </w:r>
      <w:proofErr w:type="spellEnd"/>
      <w:r w:rsidRPr="00635D76">
        <w:rPr>
          <w:sz w:val="20"/>
        </w:rPr>
        <w:t xml:space="preserve">, a </w:t>
      </w:r>
      <w:proofErr w:type="gramStart"/>
      <w:r w:rsidRPr="00635D76">
        <w:rPr>
          <w:sz w:val="20"/>
        </w:rPr>
        <w:t>federally-listed</w:t>
      </w:r>
      <w:proofErr w:type="gramEnd"/>
      <w:r w:rsidRPr="00635D76">
        <w:rPr>
          <w:sz w:val="20"/>
        </w:rPr>
        <w:t xml:space="preserve"> endangered taxon.</w:t>
      </w:r>
    </w:p>
    <w:p w14:paraId="69B4718D" w14:textId="77777777" w:rsidR="00341615" w:rsidRPr="006B4C3A" w:rsidRDefault="00341615" w:rsidP="00341615">
      <w:pPr>
        <w:spacing w:after="120"/>
        <w:ind w:left="720" w:hanging="720"/>
        <w:rPr>
          <w:sz w:val="20"/>
        </w:rPr>
      </w:pPr>
      <w:r w:rsidRPr="006B4C3A">
        <w:rPr>
          <w:sz w:val="20"/>
        </w:rPr>
        <w:t xml:space="preserve">National Science Foundation-Undergraduate Minorities in Environmental Biology Program: $400,000, with </w:t>
      </w:r>
      <w:proofErr w:type="spellStart"/>
      <w:r w:rsidRPr="006B4C3A">
        <w:rPr>
          <w:sz w:val="20"/>
        </w:rPr>
        <w:t>E.F.Connor</w:t>
      </w:r>
      <w:proofErr w:type="spellEnd"/>
      <w:r w:rsidRPr="006B4C3A">
        <w:rPr>
          <w:sz w:val="20"/>
        </w:rPr>
        <w:t xml:space="preserve"> (PI) and G. </w:t>
      </w:r>
      <w:proofErr w:type="spellStart"/>
      <w:r w:rsidRPr="006B4C3A">
        <w:rPr>
          <w:sz w:val="20"/>
        </w:rPr>
        <w:t>Lebuhn</w:t>
      </w:r>
      <w:proofErr w:type="spellEnd"/>
      <w:r w:rsidRPr="006B4C3A">
        <w:rPr>
          <w:sz w:val="20"/>
        </w:rPr>
        <w:t>. (</w:t>
      </w:r>
      <w:proofErr w:type="gramStart"/>
      <w:r w:rsidRPr="006B4C3A">
        <w:rPr>
          <w:sz w:val="20"/>
        </w:rPr>
        <w:t>funded</w:t>
      </w:r>
      <w:proofErr w:type="gramEnd"/>
      <w:r w:rsidRPr="006B4C3A">
        <w:rPr>
          <w:sz w:val="20"/>
        </w:rPr>
        <w:t xml:space="preserve"> February 2002)  (Math student supplement awarded to Connor summer 2003)</w:t>
      </w:r>
    </w:p>
    <w:p w14:paraId="4A7512ED" w14:textId="77777777" w:rsidR="00341615" w:rsidRPr="006B4C3A" w:rsidRDefault="00341615" w:rsidP="00341615">
      <w:pPr>
        <w:spacing w:after="120"/>
        <w:ind w:left="720" w:hanging="720"/>
        <w:rPr>
          <w:sz w:val="20"/>
        </w:rPr>
      </w:pPr>
      <w:r w:rsidRPr="006B4C3A">
        <w:rPr>
          <w:sz w:val="20"/>
        </w:rPr>
        <w:t xml:space="preserve">Callaway, J.C., V.T. Parker, and M. </w:t>
      </w:r>
      <w:proofErr w:type="spellStart"/>
      <w:r w:rsidRPr="006B4C3A">
        <w:rPr>
          <w:sz w:val="20"/>
        </w:rPr>
        <w:t>Vasey</w:t>
      </w:r>
      <w:proofErr w:type="spellEnd"/>
      <w:r w:rsidRPr="006B4C3A">
        <w:rPr>
          <w:sz w:val="20"/>
        </w:rPr>
        <w:t>.  West coast pilot 2002 intertidal assessment: California intensification for wetland sampling for EMAP (Environmental Monitoring and Assessment Program), EPA.  Funded through the San Francisco Estuary Institute.  $68,000.  August 2002 - January 2003.</w:t>
      </w:r>
    </w:p>
    <w:p w14:paraId="0863ECBC" w14:textId="77777777" w:rsidR="00341615" w:rsidRPr="006B4C3A" w:rsidRDefault="00341615" w:rsidP="00341615">
      <w:pPr>
        <w:pStyle w:val="BodyTextIndent"/>
        <w:tabs>
          <w:tab w:val="left" w:pos="900"/>
        </w:tabs>
        <w:spacing w:after="120"/>
        <w:rPr>
          <w:rFonts w:ascii="Times New Roman" w:hAnsi="Times New Roman"/>
          <w:sz w:val="20"/>
        </w:rPr>
      </w:pPr>
      <w:r w:rsidRPr="006B4C3A">
        <w:rPr>
          <w:rFonts w:ascii="Times New Roman" w:hAnsi="Times New Roman"/>
          <w:sz w:val="20"/>
        </w:rPr>
        <w:t xml:space="preserve">National Science Foundation, Integrative Biology-RUI-Faculty:  $15,000, Proposal to Study </w:t>
      </w:r>
      <w:proofErr w:type="spellStart"/>
      <w:r w:rsidRPr="006B4C3A">
        <w:rPr>
          <w:rFonts w:ascii="Times New Roman" w:hAnsi="Times New Roman"/>
          <w:sz w:val="20"/>
        </w:rPr>
        <w:t>Mycorrhizal</w:t>
      </w:r>
      <w:proofErr w:type="spellEnd"/>
      <w:r w:rsidRPr="006B4C3A">
        <w:rPr>
          <w:rFonts w:ascii="Times New Roman" w:hAnsi="Times New Roman"/>
          <w:sz w:val="20"/>
        </w:rPr>
        <w:t xml:space="preserve"> Differentiation Among Fungal Species in Douglas-fir forest Using Stable Isotopic Ratios, with Todd Dawson, UC Berkeley.  (</w:t>
      </w:r>
      <w:proofErr w:type="gramStart"/>
      <w:r w:rsidRPr="006B4C3A">
        <w:rPr>
          <w:rFonts w:ascii="Times New Roman" w:hAnsi="Times New Roman"/>
          <w:sz w:val="20"/>
        </w:rPr>
        <w:t>funded</w:t>
      </w:r>
      <w:proofErr w:type="gramEnd"/>
      <w:r w:rsidRPr="006B4C3A">
        <w:rPr>
          <w:rFonts w:ascii="Times New Roman" w:hAnsi="Times New Roman"/>
          <w:sz w:val="20"/>
        </w:rPr>
        <w:t xml:space="preserve"> September 2000)</w:t>
      </w:r>
    </w:p>
    <w:p w14:paraId="7C7DAB94" w14:textId="77777777" w:rsidR="00341615" w:rsidRPr="006B4C3A" w:rsidRDefault="00341615" w:rsidP="00341615">
      <w:pPr>
        <w:spacing w:after="120"/>
        <w:ind w:left="720" w:hanging="720"/>
        <w:rPr>
          <w:sz w:val="20"/>
        </w:rPr>
      </w:pPr>
      <w:r w:rsidRPr="006B4C3A">
        <w:rPr>
          <w:sz w:val="20"/>
        </w:rPr>
        <w:t>Napa County Land Trust, $17,000, Impact of prescribed burning on shrub dominants at the Mt. George Botanical Preserve, Napa County.  (</w:t>
      </w:r>
      <w:proofErr w:type="gramStart"/>
      <w:r w:rsidRPr="006B4C3A">
        <w:rPr>
          <w:sz w:val="20"/>
        </w:rPr>
        <w:t>funded</w:t>
      </w:r>
      <w:proofErr w:type="gramEnd"/>
      <w:r w:rsidRPr="006B4C3A">
        <w:rPr>
          <w:sz w:val="20"/>
        </w:rPr>
        <w:t xml:space="preserve"> June 1999)</w:t>
      </w:r>
    </w:p>
    <w:p w14:paraId="7C2C514F" w14:textId="6B2AB9FD" w:rsidR="00341615" w:rsidRPr="006B4C3A" w:rsidRDefault="00341615" w:rsidP="00341615">
      <w:pPr>
        <w:spacing w:after="120"/>
        <w:ind w:left="720" w:hanging="720"/>
        <w:rPr>
          <w:sz w:val="20"/>
        </w:rPr>
      </w:pPr>
      <w:r w:rsidRPr="006B4C3A">
        <w:rPr>
          <w:sz w:val="20"/>
        </w:rPr>
        <w:t xml:space="preserve">USDA, National Resource Initiative, Competitive Grants Program, Forest, Range and Aquatic Ecosystems:  $237,000 (3yr) Structure of </w:t>
      </w:r>
      <w:proofErr w:type="spellStart"/>
      <w:r w:rsidRPr="006B4C3A">
        <w:rPr>
          <w:sz w:val="20"/>
        </w:rPr>
        <w:t>Mycorrhizal</w:t>
      </w:r>
      <w:proofErr w:type="spellEnd"/>
      <w:r w:rsidRPr="006B4C3A">
        <w:rPr>
          <w:sz w:val="20"/>
        </w:rPr>
        <w:t xml:space="preserve"> Fungal Communities: A test of models. </w:t>
      </w:r>
      <w:r w:rsidR="003A469F">
        <w:rPr>
          <w:sz w:val="20"/>
        </w:rPr>
        <w:t>(</w:t>
      </w:r>
      <w:proofErr w:type="gramStart"/>
      <w:r w:rsidR="003A469F">
        <w:rPr>
          <w:sz w:val="20"/>
        </w:rPr>
        <w:t>funded</w:t>
      </w:r>
      <w:proofErr w:type="gramEnd"/>
      <w:r w:rsidR="003A469F">
        <w:rPr>
          <w:sz w:val="20"/>
        </w:rPr>
        <w:t xml:space="preserve"> May 1999</w:t>
      </w:r>
      <w:r w:rsidRPr="006B4C3A">
        <w:rPr>
          <w:sz w:val="20"/>
        </w:rPr>
        <w:t>)</w:t>
      </w:r>
    </w:p>
    <w:p w14:paraId="4B385057" w14:textId="3FCBA01C" w:rsidR="00341615" w:rsidRPr="006B4C3A" w:rsidRDefault="00341615" w:rsidP="00341615">
      <w:pPr>
        <w:spacing w:after="120"/>
        <w:ind w:left="720" w:hanging="720"/>
        <w:rPr>
          <w:sz w:val="20"/>
        </w:rPr>
      </w:pPr>
      <w:r w:rsidRPr="006B4C3A">
        <w:rPr>
          <w:sz w:val="20"/>
        </w:rPr>
        <w:t xml:space="preserve">National Science Foundation, Ecology-RUI:  $350,000 (3yr) </w:t>
      </w:r>
      <w:proofErr w:type="spellStart"/>
      <w:r w:rsidRPr="006B4C3A">
        <w:rPr>
          <w:sz w:val="20"/>
        </w:rPr>
        <w:t>Mycorrhizal</w:t>
      </w:r>
      <w:proofErr w:type="spellEnd"/>
      <w:r w:rsidRPr="006B4C3A">
        <w:rPr>
          <w:sz w:val="20"/>
        </w:rPr>
        <w:t xml:space="preserve"> community structure and specificity of symbiotic relationships, </w:t>
      </w:r>
      <w:proofErr w:type="gramStart"/>
      <w:r w:rsidRPr="006B4C3A">
        <w:rPr>
          <w:sz w:val="20"/>
        </w:rPr>
        <w:t>Yellowstone National Park</w:t>
      </w:r>
      <w:proofErr w:type="gramEnd"/>
      <w:r w:rsidRPr="006B4C3A">
        <w:rPr>
          <w:sz w:val="20"/>
        </w:rPr>
        <w:t xml:space="preserve"> (funded</w:t>
      </w:r>
      <w:r w:rsidRPr="006B4C3A">
        <w:rPr>
          <w:i/>
          <w:sz w:val="20"/>
        </w:rPr>
        <w:t xml:space="preserve"> </w:t>
      </w:r>
      <w:r w:rsidR="003A469F">
        <w:rPr>
          <w:sz w:val="20"/>
        </w:rPr>
        <w:t>February 1999</w:t>
      </w:r>
      <w:r w:rsidRPr="006B4C3A">
        <w:rPr>
          <w:sz w:val="20"/>
        </w:rPr>
        <w:t>)</w:t>
      </w:r>
    </w:p>
    <w:p w14:paraId="4A6EF132" w14:textId="77777777" w:rsidR="00341615" w:rsidRPr="006B4C3A" w:rsidRDefault="00341615" w:rsidP="00341615">
      <w:pPr>
        <w:spacing w:after="120"/>
        <w:ind w:left="720" w:hanging="720"/>
        <w:rPr>
          <w:sz w:val="20"/>
        </w:rPr>
      </w:pPr>
      <w:r w:rsidRPr="006B4C3A">
        <w:rPr>
          <w:sz w:val="20"/>
        </w:rPr>
        <w:t>SFSU-Research, Scholarship and Creative Activity Mini-Grant: $5k (1yr) Impact of species specific fungal pathogen on the dynamics of a salt marsh, China Camp State Park, Marin Co, CA.  (Submitted all 1996: funded, funded January 1997)</w:t>
      </w:r>
    </w:p>
    <w:p w14:paraId="1D27F1F8" w14:textId="77777777" w:rsidR="00341615" w:rsidRPr="006B4C3A" w:rsidRDefault="00341615" w:rsidP="00341615">
      <w:pPr>
        <w:spacing w:after="120"/>
        <w:ind w:left="720" w:hanging="720"/>
        <w:rPr>
          <w:sz w:val="20"/>
        </w:rPr>
      </w:pPr>
      <w:r w:rsidRPr="006B4C3A">
        <w:rPr>
          <w:sz w:val="20"/>
        </w:rPr>
        <w:t>National Science Foundation, Research Experience for Undergraduates Program: $285,000 (3yr) (funded May 1996) Training Undergraduates in Science and Technology.  (</w:t>
      </w:r>
      <w:proofErr w:type="gramStart"/>
      <w:r w:rsidRPr="006B4C3A">
        <w:rPr>
          <w:sz w:val="20"/>
        </w:rPr>
        <w:t>co</w:t>
      </w:r>
      <w:proofErr w:type="gramEnd"/>
      <w:r w:rsidRPr="006B4C3A">
        <w:rPr>
          <w:sz w:val="20"/>
        </w:rPr>
        <w:t>-PI with numerous faculty)</w:t>
      </w:r>
    </w:p>
    <w:p w14:paraId="207A72AA" w14:textId="77777777" w:rsidR="00341615" w:rsidRPr="006B4C3A" w:rsidRDefault="00341615" w:rsidP="00341615">
      <w:pPr>
        <w:spacing w:after="120"/>
        <w:ind w:left="720" w:hanging="720"/>
        <w:rPr>
          <w:sz w:val="20"/>
        </w:rPr>
      </w:pPr>
      <w:r w:rsidRPr="006B4C3A">
        <w:rPr>
          <w:sz w:val="20"/>
        </w:rPr>
        <w:t xml:space="preserve">NIH, Minority International Research Training ($210,000 of a $896,763 award), Co-PI with Tom Smith (PI), Influence of large hornbill </w:t>
      </w:r>
      <w:proofErr w:type="spellStart"/>
      <w:r w:rsidRPr="006B4C3A">
        <w:rPr>
          <w:sz w:val="20"/>
        </w:rPr>
        <w:t>frugivores</w:t>
      </w:r>
      <w:proofErr w:type="spellEnd"/>
      <w:r w:rsidRPr="006B4C3A">
        <w:rPr>
          <w:sz w:val="20"/>
        </w:rPr>
        <w:t xml:space="preserve"> on forest dynamics in the </w:t>
      </w:r>
      <w:proofErr w:type="spellStart"/>
      <w:r w:rsidRPr="006B4C3A">
        <w:rPr>
          <w:sz w:val="20"/>
        </w:rPr>
        <w:t>Dja</w:t>
      </w:r>
      <w:proofErr w:type="spellEnd"/>
      <w:r w:rsidRPr="006B4C3A">
        <w:rPr>
          <w:sz w:val="20"/>
        </w:rPr>
        <w:t xml:space="preserve"> Reserve, southern Cameroon, Africa (3 yr) (funded September 1995) </w:t>
      </w:r>
    </w:p>
    <w:p w14:paraId="148DA6BF" w14:textId="77777777" w:rsidR="00341615" w:rsidRPr="006B4C3A" w:rsidRDefault="00341615" w:rsidP="00341615">
      <w:pPr>
        <w:spacing w:after="120"/>
        <w:ind w:left="720" w:hanging="720"/>
        <w:rPr>
          <w:sz w:val="20"/>
        </w:rPr>
      </w:pPr>
      <w:r w:rsidRPr="006B4C3A">
        <w:rPr>
          <w:sz w:val="20"/>
        </w:rPr>
        <w:lastRenderedPageBreak/>
        <w:t xml:space="preserve">USDA, National Resource Initiative, Competitive Grants Program, Forest, Range and Aquatic Ecosystems:  $170,000 (3yr) Disturbance and </w:t>
      </w:r>
      <w:proofErr w:type="spellStart"/>
      <w:r w:rsidRPr="006B4C3A">
        <w:rPr>
          <w:sz w:val="20"/>
        </w:rPr>
        <w:t>mycorrhizal</w:t>
      </w:r>
      <w:proofErr w:type="spellEnd"/>
      <w:r w:rsidRPr="006B4C3A">
        <w:rPr>
          <w:sz w:val="20"/>
        </w:rPr>
        <w:t xml:space="preserve"> facilitation of Douglas-fir invasion of chaparral.  (</w:t>
      </w:r>
      <w:proofErr w:type="gramStart"/>
      <w:r w:rsidRPr="006B4C3A">
        <w:rPr>
          <w:sz w:val="20"/>
        </w:rPr>
        <w:t>funded</w:t>
      </w:r>
      <w:proofErr w:type="gramEnd"/>
      <w:r w:rsidRPr="006B4C3A">
        <w:rPr>
          <w:sz w:val="20"/>
        </w:rPr>
        <w:t xml:space="preserve"> July 1995)</w:t>
      </w:r>
    </w:p>
    <w:p w14:paraId="1942AFB3" w14:textId="77777777" w:rsidR="00341615" w:rsidRPr="006B4C3A" w:rsidRDefault="00341615" w:rsidP="00341615">
      <w:pPr>
        <w:spacing w:after="120"/>
        <w:ind w:left="720" w:hanging="720"/>
        <w:rPr>
          <w:sz w:val="20"/>
        </w:rPr>
      </w:pPr>
      <w:r w:rsidRPr="006B4C3A">
        <w:rPr>
          <w:sz w:val="20"/>
        </w:rPr>
        <w:t xml:space="preserve">National Science Foundation, Ecology-RUI:  $350,000 (3yr) </w:t>
      </w:r>
      <w:proofErr w:type="spellStart"/>
      <w:r w:rsidRPr="006B4C3A">
        <w:rPr>
          <w:sz w:val="20"/>
        </w:rPr>
        <w:t>Mycorrhizal</w:t>
      </w:r>
      <w:proofErr w:type="spellEnd"/>
      <w:r w:rsidRPr="006B4C3A">
        <w:rPr>
          <w:sz w:val="20"/>
        </w:rPr>
        <w:t xml:space="preserve"> community structure and specificity of symbiotic relationships, </w:t>
      </w:r>
      <w:proofErr w:type="gramStart"/>
      <w:r w:rsidRPr="006B4C3A">
        <w:rPr>
          <w:sz w:val="20"/>
        </w:rPr>
        <w:t>Yellowstone National Park</w:t>
      </w:r>
      <w:proofErr w:type="gramEnd"/>
      <w:r w:rsidRPr="006B4C3A">
        <w:rPr>
          <w:sz w:val="20"/>
        </w:rPr>
        <w:t xml:space="preserve"> (funded February 1995)</w:t>
      </w:r>
    </w:p>
    <w:p w14:paraId="2E5B365A" w14:textId="77777777" w:rsidR="00341615" w:rsidRPr="006B4C3A" w:rsidRDefault="00341615" w:rsidP="00341615">
      <w:pPr>
        <w:spacing w:after="120"/>
        <w:ind w:left="720" w:hanging="720"/>
        <w:rPr>
          <w:sz w:val="20"/>
        </w:rPr>
      </w:pPr>
      <w:r w:rsidRPr="006B4C3A">
        <w:rPr>
          <w:sz w:val="20"/>
        </w:rPr>
        <w:t>National Science Foundation, Academic Research Infrastructure (ARI): $347,384, Acquisition of DNA analysis instrumentation for molecular studies.  (</w:t>
      </w:r>
      <w:proofErr w:type="gramStart"/>
      <w:r w:rsidRPr="006B4C3A">
        <w:rPr>
          <w:sz w:val="20"/>
        </w:rPr>
        <w:t>funded</w:t>
      </w:r>
      <w:proofErr w:type="gramEnd"/>
      <w:r w:rsidRPr="006B4C3A">
        <w:rPr>
          <w:sz w:val="20"/>
        </w:rPr>
        <w:t xml:space="preserve"> 1995) (</w:t>
      </w:r>
      <w:proofErr w:type="gramStart"/>
      <w:r w:rsidRPr="006B4C3A">
        <w:rPr>
          <w:sz w:val="20"/>
        </w:rPr>
        <w:t>co</w:t>
      </w:r>
      <w:proofErr w:type="gramEnd"/>
      <w:r w:rsidRPr="006B4C3A">
        <w:rPr>
          <w:sz w:val="20"/>
        </w:rPr>
        <w:t>-PI with numerous faculty)</w:t>
      </w:r>
    </w:p>
    <w:p w14:paraId="7C40E9BE" w14:textId="77777777" w:rsidR="00341615" w:rsidRPr="006B4C3A" w:rsidRDefault="00341615" w:rsidP="00341615">
      <w:pPr>
        <w:spacing w:after="120"/>
        <w:ind w:left="720" w:hanging="720"/>
        <w:rPr>
          <w:sz w:val="20"/>
        </w:rPr>
      </w:pPr>
      <w:proofErr w:type="gramStart"/>
      <w:r w:rsidRPr="006B4C3A">
        <w:rPr>
          <w:sz w:val="20"/>
        </w:rPr>
        <w:t>Mendocino National Forest, $20,000; Evaluation of seasonal variation in prescribed burning of chaparral and its impact on plant diversity and ecosystem management.</w:t>
      </w:r>
      <w:proofErr w:type="gramEnd"/>
      <w:r w:rsidRPr="006B4C3A">
        <w:rPr>
          <w:sz w:val="20"/>
        </w:rPr>
        <w:t xml:space="preserve">  (</w:t>
      </w:r>
      <w:proofErr w:type="gramStart"/>
      <w:r w:rsidRPr="006B4C3A">
        <w:rPr>
          <w:sz w:val="20"/>
        </w:rPr>
        <w:t>funded</w:t>
      </w:r>
      <w:proofErr w:type="gramEnd"/>
      <w:r w:rsidRPr="006B4C3A">
        <w:rPr>
          <w:sz w:val="20"/>
        </w:rPr>
        <w:t xml:space="preserve"> March 1993).</w:t>
      </w:r>
    </w:p>
    <w:p w14:paraId="61541010" w14:textId="77777777" w:rsidR="00341615" w:rsidRPr="006B4C3A" w:rsidRDefault="00341615" w:rsidP="00341615">
      <w:pPr>
        <w:spacing w:after="120"/>
        <w:ind w:left="720" w:hanging="720"/>
        <w:rPr>
          <w:sz w:val="20"/>
        </w:rPr>
      </w:pPr>
      <w:r w:rsidRPr="006B4C3A">
        <w:rPr>
          <w:sz w:val="20"/>
        </w:rPr>
        <w:t xml:space="preserve">World Wildlife International, $25,000 for home range, diet, and keystone aspects of the Black-Casqued Hornbill in the maintenance of a tropical rainforest, </w:t>
      </w:r>
      <w:proofErr w:type="spellStart"/>
      <w:r w:rsidRPr="006B4C3A">
        <w:rPr>
          <w:sz w:val="20"/>
        </w:rPr>
        <w:t>Camaroon</w:t>
      </w:r>
      <w:proofErr w:type="spellEnd"/>
      <w:r w:rsidRPr="006B4C3A">
        <w:rPr>
          <w:sz w:val="20"/>
        </w:rPr>
        <w:t xml:space="preserve">, Africa. </w:t>
      </w:r>
      <w:proofErr w:type="gramStart"/>
      <w:r w:rsidRPr="006B4C3A">
        <w:rPr>
          <w:sz w:val="20"/>
        </w:rPr>
        <w:t>co</w:t>
      </w:r>
      <w:proofErr w:type="gramEnd"/>
      <w:r w:rsidRPr="006B4C3A">
        <w:rPr>
          <w:sz w:val="20"/>
        </w:rPr>
        <w:t xml:space="preserve">-PI with T.B. Smith (SFSU) and Roger </w:t>
      </w:r>
      <w:proofErr w:type="spellStart"/>
      <w:r w:rsidRPr="006B4C3A">
        <w:rPr>
          <w:sz w:val="20"/>
        </w:rPr>
        <w:t>Fotso</w:t>
      </w:r>
      <w:proofErr w:type="spellEnd"/>
      <w:r w:rsidRPr="006B4C3A">
        <w:rPr>
          <w:sz w:val="20"/>
        </w:rPr>
        <w:t>, (</w:t>
      </w:r>
      <w:proofErr w:type="spellStart"/>
      <w:r w:rsidRPr="006B4C3A">
        <w:rPr>
          <w:sz w:val="20"/>
        </w:rPr>
        <w:t>Katholieke</w:t>
      </w:r>
      <w:proofErr w:type="spellEnd"/>
      <w:r w:rsidRPr="006B4C3A">
        <w:rPr>
          <w:sz w:val="20"/>
        </w:rPr>
        <w:t xml:space="preserve"> </w:t>
      </w:r>
      <w:proofErr w:type="spellStart"/>
      <w:r w:rsidRPr="006B4C3A">
        <w:rPr>
          <w:sz w:val="20"/>
        </w:rPr>
        <w:t>Universiteit</w:t>
      </w:r>
      <w:proofErr w:type="spellEnd"/>
      <w:r w:rsidRPr="006B4C3A">
        <w:rPr>
          <w:sz w:val="20"/>
        </w:rPr>
        <w:t>, Leuven, Belgium).  (</w:t>
      </w:r>
      <w:proofErr w:type="gramStart"/>
      <w:r w:rsidRPr="006B4C3A">
        <w:rPr>
          <w:sz w:val="20"/>
        </w:rPr>
        <w:t>funded</w:t>
      </w:r>
      <w:proofErr w:type="gramEnd"/>
      <w:r w:rsidRPr="006B4C3A">
        <w:rPr>
          <w:sz w:val="20"/>
        </w:rPr>
        <w:t xml:space="preserve"> 1993-1996).</w:t>
      </w:r>
    </w:p>
    <w:p w14:paraId="70F92155" w14:textId="77777777" w:rsidR="00341615" w:rsidRPr="006B4C3A" w:rsidRDefault="00341615" w:rsidP="00341615">
      <w:pPr>
        <w:spacing w:after="120"/>
        <w:ind w:left="720" w:hanging="720"/>
        <w:rPr>
          <w:sz w:val="20"/>
        </w:rPr>
      </w:pPr>
      <w:r w:rsidRPr="006B4C3A">
        <w:rPr>
          <w:sz w:val="20"/>
        </w:rPr>
        <w:t xml:space="preserve">USDA, National Resource Initiative, Competitive Grants Program, Forest, Range and Aquatic Ecosystems:  $172,000 (3yr) </w:t>
      </w:r>
      <w:proofErr w:type="spellStart"/>
      <w:r w:rsidRPr="006B4C3A">
        <w:rPr>
          <w:sz w:val="20"/>
        </w:rPr>
        <w:t>Mycorrhizal</w:t>
      </w:r>
      <w:proofErr w:type="spellEnd"/>
      <w:r w:rsidRPr="006B4C3A">
        <w:rPr>
          <w:sz w:val="20"/>
        </w:rPr>
        <w:t xml:space="preserve"> facilitation of Douglas-fir invasion of chaparral.  (</w:t>
      </w:r>
      <w:proofErr w:type="gramStart"/>
      <w:r w:rsidRPr="006B4C3A">
        <w:rPr>
          <w:sz w:val="20"/>
        </w:rPr>
        <w:t>funded</w:t>
      </w:r>
      <w:proofErr w:type="gramEnd"/>
      <w:r w:rsidRPr="006B4C3A">
        <w:rPr>
          <w:sz w:val="20"/>
        </w:rPr>
        <w:t xml:space="preserve"> 1992-1995).</w:t>
      </w:r>
    </w:p>
    <w:p w14:paraId="2080ACD2" w14:textId="77777777" w:rsidR="00341615" w:rsidRPr="006B4C3A" w:rsidRDefault="00341615" w:rsidP="00341615">
      <w:pPr>
        <w:spacing w:after="120"/>
        <w:ind w:left="720" w:hanging="720"/>
        <w:rPr>
          <w:sz w:val="20"/>
        </w:rPr>
      </w:pPr>
      <w:proofErr w:type="gramStart"/>
      <w:r w:rsidRPr="006B4C3A">
        <w:rPr>
          <w:sz w:val="20"/>
        </w:rPr>
        <w:t xml:space="preserve">Missouri Botanical Garden and NSF, $20,000; plus 3 $5000 undergraduate fellowships; A molecular systematic study of the genus </w:t>
      </w:r>
      <w:r w:rsidRPr="00532815">
        <w:rPr>
          <w:i/>
          <w:sz w:val="20"/>
        </w:rPr>
        <w:t>Arctostaphylos</w:t>
      </w:r>
      <w:r w:rsidRPr="006B4C3A">
        <w:rPr>
          <w:sz w:val="20"/>
        </w:rPr>
        <w:t>.</w:t>
      </w:r>
      <w:proofErr w:type="gramEnd"/>
      <w:r w:rsidRPr="006B4C3A">
        <w:rPr>
          <w:sz w:val="20"/>
        </w:rPr>
        <w:t xml:space="preserve"> (</w:t>
      </w:r>
      <w:proofErr w:type="spellStart"/>
      <w:r w:rsidRPr="006B4C3A">
        <w:rPr>
          <w:sz w:val="20"/>
        </w:rPr>
        <w:t>Ericaceae</w:t>
      </w:r>
      <w:proofErr w:type="spellEnd"/>
      <w:r w:rsidRPr="006B4C3A">
        <w:rPr>
          <w:sz w:val="20"/>
        </w:rPr>
        <w:t xml:space="preserve">) with M. </w:t>
      </w:r>
      <w:proofErr w:type="spellStart"/>
      <w:r w:rsidRPr="006B4C3A">
        <w:rPr>
          <w:sz w:val="20"/>
        </w:rPr>
        <w:t>Vasey</w:t>
      </w:r>
      <w:proofErr w:type="spellEnd"/>
      <w:r w:rsidRPr="006B4C3A">
        <w:rPr>
          <w:sz w:val="20"/>
        </w:rPr>
        <w:t xml:space="preserve"> (SFSU).   (</w:t>
      </w:r>
      <w:proofErr w:type="gramStart"/>
      <w:r w:rsidRPr="006B4C3A">
        <w:rPr>
          <w:sz w:val="20"/>
        </w:rPr>
        <w:t>funded</w:t>
      </w:r>
      <w:proofErr w:type="gramEnd"/>
      <w:r w:rsidRPr="006B4C3A">
        <w:rPr>
          <w:sz w:val="20"/>
        </w:rPr>
        <w:t xml:space="preserve"> November 1992). </w:t>
      </w:r>
    </w:p>
    <w:p w14:paraId="0372C058" w14:textId="77777777" w:rsidR="00341615" w:rsidRPr="00635D76" w:rsidRDefault="00341615" w:rsidP="00341615">
      <w:pPr>
        <w:rPr>
          <w:b/>
          <w:sz w:val="20"/>
        </w:rPr>
      </w:pPr>
    </w:p>
    <w:p w14:paraId="6449B174" w14:textId="77777777" w:rsidR="00341615" w:rsidRPr="00635D76" w:rsidRDefault="00341615">
      <w:pPr>
        <w:rPr>
          <w:b/>
          <w:sz w:val="20"/>
        </w:rPr>
      </w:pPr>
      <w:r w:rsidRPr="00635D76">
        <w:rPr>
          <w:b/>
          <w:sz w:val="20"/>
        </w:rPr>
        <w:t>PROFESSIONAL ACTIVITIES (last 10 years)</w:t>
      </w:r>
    </w:p>
    <w:p w14:paraId="7A29A5E6" w14:textId="77777777" w:rsidR="00341615" w:rsidRPr="00635D76" w:rsidRDefault="00341615">
      <w:pPr>
        <w:rPr>
          <w:b/>
          <w:sz w:val="20"/>
        </w:rPr>
      </w:pPr>
    </w:p>
    <w:p w14:paraId="2ACE64F0" w14:textId="439CE58C" w:rsidR="00341615" w:rsidRDefault="00341615" w:rsidP="00341615">
      <w:pPr>
        <w:ind w:left="720" w:hanging="720"/>
        <w:rPr>
          <w:sz w:val="20"/>
        </w:rPr>
      </w:pPr>
      <w:r w:rsidRPr="00635D76">
        <w:rPr>
          <w:sz w:val="20"/>
        </w:rPr>
        <w:t>President, California Bota</w:t>
      </w:r>
      <w:r>
        <w:rPr>
          <w:sz w:val="20"/>
        </w:rPr>
        <w:t>nical Society (2009-2014</w:t>
      </w:r>
      <w:r w:rsidRPr="00635D76">
        <w:rPr>
          <w:sz w:val="20"/>
        </w:rPr>
        <w:t>)</w:t>
      </w:r>
      <w:r>
        <w:rPr>
          <w:sz w:val="20"/>
        </w:rPr>
        <w:t>; Past-president on Council (2014-</w:t>
      </w:r>
      <w:r w:rsidR="003A469F">
        <w:rPr>
          <w:sz w:val="20"/>
        </w:rPr>
        <w:t>2017</w:t>
      </w:r>
      <w:r>
        <w:rPr>
          <w:sz w:val="20"/>
        </w:rPr>
        <w:t>)</w:t>
      </w:r>
    </w:p>
    <w:p w14:paraId="4B0312BE" w14:textId="77777777" w:rsidR="00341615" w:rsidRDefault="00341615" w:rsidP="00341615">
      <w:pPr>
        <w:ind w:left="720" w:hanging="720"/>
        <w:rPr>
          <w:sz w:val="20"/>
        </w:rPr>
      </w:pPr>
      <w:r>
        <w:rPr>
          <w:sz w:val="20"/>
        </w:rPr>
        <w:t xml:space="preserve">Editor, Newsletter of the California Botanical Society, </w:t>
      </w:r>
      <w:proofErr w:type="spellStart"/>
      <w:r w:rsidRPr="006A3301">
        <w:rPr>
          <w:i/>
          <w:sz w:val="20"/>
        </w:rPr>
        <w:t>Nemophila</w:t>
      </w:r>
      <w:proofErr w:type="spellEnd"/>
      <w:r>
        <w:rPr>
          <w:sz w:val="20"/>
        </w:rPr>
        <w:t xml:space="preserve"> (2015-present)</w:t>
      </w:r>
    </w:p>
    <w:p w14:paraId="4FF2EEC5" w14:textId="751F0446" w:rsidR="00341615" w:rsidRPr="00635D76" w:rsidRDefault="00341615" w:rsidP="00341615">
      <w:pPr>
        <w:ind w:left="720" w:hanging="720"/>
        <w:rPr>
          <w:sz w:val="20"/>
        </w:rPr>
      </w:pPr>
      <w:r>
        <w:rPr>
          <w:sz w:val="20"/>
        </w:rPr>
        <w:t xml:space="preserve">Board of Editors, </w:t>
      </w:r>
      <w:proofErr w:type="spellStart"/>
      <w:r w:rsidRPr="006A3301">
        <w:rPr>
          <w:i/>
          <w:sz w:val="20"/>
        </w:rPr>
        <w:t>Ecologia</w:t>
      </w:r>
      <w:proofErr w:type="spellEnd"/>
      <w:r w:rsidRPr="006A3301">
        <w:rPr>
          <w:i/>
          <w:sz w:val="20"/>
        </w:rPr>
        <w:t xml:space="preserve"> </w:t>
      </w:r>
      <w:proofErr w:type="spellStart"/>
      <w:r w:rsidRPr="006A3301">
        <w:rPr>
          <w:i/>
          <w:sz w:val="20"/>
        </w:rPr>
        <w:t>Mediterranea</w:t>
      </w:r>
      <w:proofErr w:type="spellEnd"/>
      <w:r>
        <w:rPr>
          <w:sz w:val="20"/>
        </w:rPr>
        <w:t>, North American representative</w:t>
      </w:r>
      <w:r w:rsidR="003A469F">
        <w:rPr>
          <w:sz w:val="20"/>
        </w:rPr>
        <w:t xml:space="preserve"> (2014-present)</w:t>
      </w:r>
    </w:p>
    <w:p w14:paraId="35BEDD0D" w14:textId="77777777" w:rsidR="00341615" w:rsidRPr="00635D76" w:rsidRDefault="00341615" w:rsidP="00341615">
      <w:pPr>
        <w:ind w:left="720" w:hanging="720"/>
        <w:rPr>
          <w:sz w:val="20"/>
        </w:rPr>
      </w:pPr>
      <w:r w:rsidRPr="00635D76">
        <w:rPr>
          <w:sz w:val="20"/>
        </w:rPr>
        <w:t>Science Effects Analysis Panel, Bay-Delta Conservation Pl</w:t>
      </w:r>
      <w:r>
        <w:rPr>
          <w:sz w:val="20"/>
        </w:rPr>
        <w:t>an, State of California (2011-2014</w:t>
      </w:r>
      <w:r w:rsidRPr="00635D76">
        <w:rPr>
          <w:sz w:val="20"/>
        </w:rPr>
        <w:t>)</w:t>
      </w:r>
    </w:p>
    <w:p w14:paraId="7632FB42" w14:textId="77777777" w:rsidR="00341615" w:rsidRPr="00635D76" w:rsidRDefault="00341615" w:rsidP="00341615">
      <w:pPr>
        <w:ind w:left="720" w:hanging="720"/>
        <w:rPr>
          <w:sz w:val="20"/>
        </w:rPr>
      </w:pPr>
      <w:r w:rsidRPr="00635D76">
        <w:rPr>
          <w:sz w:val="20"/>
        </w:rPr>
        <w:t>Author for development of new management plan for the Presidio Manzanita; The Presidio Trust, National Park Service; and co-author of a conservation and management plan for the Franciscan Manzanita.  2009</w:t>
      </w:r>
    </w:p>
    <w:p w14:paraId="1CDE1461" w14:textId="77777777" w:rsidR="00341615" w:rsidRPr="00635D76" w:rsidRDefault="00341615" w:rsidP="00341615">
      <w:pPr>
        <w:ind w:left="720" w:hanging="720"/>
        <w:rPr>
          <w:sz w:val="20"/>
        </w:rPr>
      </w:pPr>
      <w:proofErr w:type="gramStart"/>
      <w:r w:rsidRPr="00635D76">
        <w:rPr>
          <w:sz w:val="20"/>
        </w:rPr>
        <w:t xml:space="preserve">Author for modification of Fire Management Plan, Point Reyes National Seashore, to account for rare </w:t>
      </w:r>
      <w:proofErr w:type="spellStart"/>
      <w:r w:rsidRPr="00635D76">
        <w:rPr>
          <w:sz w:val="20"/>
        </w:rPr>
        <w:t>manzanitas</w:t>
      </w:r>
      <w:proofErr w:type="spellEnd"/>
      <w:r w:rsidRPr="00635D76">
        <w:rPr>
          <w:sz w:val="20"/>
        </w:rPr>
        <w:t xml:space="preserve"> and other rare shrubs.</w:t>
      </w:r>
      <w:proofErr w:type="gramEnd"/>
      <w:r w:rsidRPr="00635D76">
        <w:rPr>
          <w:sz w:val="20"/>
        </w:rPr>
        <w:t xml:space="preserve"> 2007</w:t>
      </w:r>
    </w:p>
    <w:p w14:paraId="0EC09B64" w14:textId="77777777" w:rsidR="00341615" w:rsidRPr="00635D76" w:rsidRDefault="00341615" w:rsidP="00341615">
      <w:pPr>
        <w:ind w:left="720" w:hanging="720"/>
        <w:rPr>
          <w:sz w:val="20"/>
        </w:rPr>
      </w:pPr>
      <w:proofErr w:type="gramStart"/>
      <w:r w:rsidRPr="00635D76">
        <w:rPr>
          <w:sz w:val="20"/>
        </w:rPr>
        <w:t>New board member, Central Coast Fire Learning Project, out of Elkhorn Slough NERR, 2010.</w:t>
      </w:r>
      <w:proofErr w:type="gramEnd"/>
    </w:p>
    <w:p w14:paraId="0E16101E" w14:textId="77777777" w:rsidR="00341615" w:rsidRPr="00635D76" w:rsidRDefault="00341615">
      <w:pPr>
        <w:ind w:left="1440" w:hanging="1440"/>
        <w:rPr>
          <w:sz w:val="20"/>
        </w:rPr>
      </w:pPr>
      <w:proofErr w:type="gramStart"/>
      <w:r w:rsidRPr="00635D76">
        <w:rPr>
          <w:i/>
          <w:sz w:val="20"/>
        </w:rPr>
        <w:t>Arctostaphylos</w:t>
      </w:r>
      <w:r w:rsidRPr="00635D76">
        <w:rPr>
          <w:sz w:val="20"/>
        </w:rPr>
        <w:t xml:space="preserve"> identification workshops (Jepson Herbarium Workshops; Santa Rosa Chapter, California Native Plant Society</w:t>
      </w:r>
      <w:r>
        <w:rPr>
          <w:sz w:val="20"/>
        </w:rPr>
        <w:t>, Chico State herbarium</w:t>
      </w:r>
      <w:r w:rsidRPr="00635D76">
        <w:rPr>
          <w:sz w:val="20"/>
        </w:rPr>
        <w:t>) ongoing, Jepson every other year since 1994.</w:t>
      </w:r>
      <w:proofErr w:type="gramEnd"/>
    </w:p>
    <w:p w14:paraId="7F74F8A1" w14:textId="77777777" w:rsidR="00341615" w:rsidRPr="00635D76" w:rsidRDefault="00341615">
      <w:pPr>
        <w:ind w:left="1440" w:hanging="1440"/>
        <w:rPr>
          <w:sz w:val="20"/>
        </w:rPr>
      </w:pPr>
      <w:proofErr w:type="gramStart"/>
      <w:r w:rsidRPr="00635D76">
        <w:rPr>
          <w:sz w:val="20"/>
        </w:rPr>
        <w:t>Maritime chaparral workshops (Elkhorn Slough National Estuarine Research Reserve, Coastal Education Program), 2003-ongoing.</w:t>
      </w:r>
      <w:proofErr w:type="gramEnd"/>
    </w:p>
    <w:p w14:paraId="45733F5C" w14:textId="77777777" w:rsidR="00341615" w:rsidRPr="00635D76" w:rsidRDefault="00341615">
      <w:pPr>
        <w:ind w:left="1440" w:hanging="1440"/>
        <w:rPr>
          <w:sz w:val="20"/>
        </w:rPr>
      </w:pPr>
      <w:proofErr w:type="gramStart"/>
      <w:r w:rsidRPr="00635D76">
        <w:rPr>
          <w:sz w:val="20"/>
        </w:rPr>
        <w:t>Science Advisory Board, Nevada County 2020 (California) (1999-2003).</w:t>
      </w:r>
      <w:proofErr w:type="gramEnd"/>
    </w:p>
    <w:p w14:paraId="71528476" w14:textId="77777777" w:rsidR="00341615" w:rsidRPr="00635D76" w:rsidRDefault="00341615" w:rsidP="00341615">
      <w:pPr>
        <w:ind w:left="720" w:hanging="720"/>
        <w:rPr>
          <w:sz w:val="20"/>
        </w:rPr>
      </w:pPr>
    </w:p>
    <w:p w14:paraId="05B08D1F" w14:textId="25B0BCC2" w:rsidR="00341615" w:rsidRPr="00635D76" w:rsidRDefault="00CA765F" w:rsidP="00341615">
      <w:pPr>
        <w:ind w:left="720" w:hanging="720"/>
        <w:rPr>
          <w:sz w:val="20"/>
        </w:rPr>
      </w:pPr>
      <w:r>
        <w:rPr>
          <w:sz w:val="20"/>
        </w:rPr>
        <w:t>Talks and presentations: (last 5</w:t>
      </w:r>
      <w:r w:rsidR="00341615" w:rsidRPr="00635D76">
        <w:rPr>
          <w:sz w:val="20"/>
        </w:rPr>
        <w:t xml:space="preserve"> years includes: UCLA, Chico State University, Sonoma State University, UC Berkeley, Presidio Manzanita Workshop, Cal-Fed Science Conference, California Association of Fire Ecologists, California Conservation Conferen</w:t>
      </w:r>
      <w:r>
        <w:rPr>
          <w:sz w:val="20"/>
        </w:rPr>
        <w:t>ce 2015</w:t>
      </w:r>
      <w:r w:rsidR="00341615" w:rsidRPr="00635D76">
        <w:rPr>
          <w:sz w:val="20"/>
        </w:rPr>
        <w:t>, Northern California Botanists, International Joint Botanical Society Meeting (US and Canada), International Society for Ecological Restoration Annual Meeting, Society of Wetland Scientists, California Estuarine Research Society, Botanical Society of America annual meetings, Ecological Society of America annual meetings.</w:t>
      </w:r>
      <w:r w:rsidR="00341615">
        <w:rPr>
          <w:sz w:val="20"/>
        </w:rPr>
        <w:t xml:space="preserve"> </w:t>
      </w:r>
      <w:proofErr w:type="gramStart"/>
      <w:r w:rsidR="00341615">
        <w:rPr>
          <w:sz w:val="20"/>
        </w:rPr>
        <w:t xml:space="preserve">Many presentations to chapters of CNPS and other groups (Santa </w:t>
      </w:r>
      <w:proofErr w:type="spellStart"/>
      <w:r w:rsidR="00341615">
        <w:rPr>
          <w:sz w:val="20"/>
        </w:rPr>
        <w:t>Ynez</w:t>
      </w:r>
      <w:proofErr w:type="spellEnd"/>
      <w:r w:rsidR="00341615">
        <w:rPr>
          <w:sz w:val="20"/>
        </w:rPr>
        <w:t xml:space="preserve"> Valley Natural History Group, Southern California Horticultural Society, etc).</w:t>
      </w:r>
      <w:proofErr w:type="gramEnd"/>
    </w:p>
    <w:p w14:paraId="61228140" w14:textId="77777777" w:rsidR="00341615" w:rsidRPr="00635D76" w:rsidRDefault="00341615">
      <w:pPr>
        <w:ind w:left="1440" w:hanging="1440"/>
        <w:rPr>
          <w:sz w:val="20"/>
        </w:rPr>
      </w:pPr>
    </w:p>
    <w:p w14:paraId="03C56DCA" w14:textId="77777777" w:rsidR="00341615" w:rsidRPr="00635D76" w:rsidRDefault="00341615">
      <w:pPr>
        <w:ind w:left="1440" w:hanging="1440"/>
        <w:rPr>
          <w:b/>
          <w:caps/>
          <w:sz w:val="20"/>
        </w:rPr>
      </w:pPr>
      <w:r w:rsidRPr="00635D76">
        <w:rPr>
          <w:b/>
          <w:caps/>
          <w:sz w:val="20"/>
        </w:rPr>
        <w:t>Administrative Positions</w:t>
      </w:r>
    </w:p>
    <w:p w14:paraId="48118353" w14:textId="77777777" w:rsidR="00341615" w:rsidRPr="00635D76" w:rsidRDefault="00341615">
      <w:pPr>
        <w:ind w:left="1440" w:hanging="1440"/>
        <w:rPr>
          <w:sz w:val="20"/>
        </w:rPr>
      </w:pPr>
    </w:p>
    <w:p w14:paraId="62E7CFAE" w14:textId="77777777" w:rsidR="00341615" w:rsidRPr="00635D76" w:rsidRDefault="00341615">
      <w:pPr>
        <w:ind w:left="1440" w:hanging="1440"/>
        <w:rPr>
          <w:sz w:val="20"/>
        </w:rPr>
      </w:pPr>
      <w:r w:rsidRPr="00635D76">
        <w:rPr>
          <w:sz w:val="20"/>
        </w:rPr>
        <w:t>Director, Sierra Nevada Field Campus (1980-1985), San Francisco State University</w:t>
      </w:r>
    </w:p>
    <w:p w14:paraId="72173FD1" w14:textId="77777777" w:rsidR="00341615" w:rsidRPr="00635D76" w:rsidRDefault="00341615">
      <w:pPr>
        <w:ind w:left="1440" w:hanging="1440"/>
        <w:rPr>
          <w:sz w:val="20"/>
        </w:rPr>
      </w:pPr>
      <w:r w:rsidRPr="00635D76">
        <w:rPr>
          <w:sz w:val="20"/>
        </w:rPr>
        <w:t>Council Member and Recording Secretary, California Botanical Society (1985-1988)</w:t>
      </w:r>
    </w:p>
    <w:p w14:paraId="00F82D91" w14:textId="77777777" w:rsidR="00341615" w:rsidRPr="00635D76" w:rsidRDefault="00341615">
      <w:pPr>
        <w:ind w:left="1440" w:hanging="1440"/>
        <w:rPr>
          <w:sz w:val="20"/>
        </w:rPr>
      </w:pPr>
      <w:r>
        <w:rPr>
          <w:sz w:val="20"/>
        </w:rPr>
        <w:t>Division</w:t>
      </w:r>
      <w:r w:rsidRPr="00635D76">
        <w:rPr>
          <w:sz w:val="20"/>
        </w:rPr>
        <w:t xml:space="preserve"> Chair, Department of Biology (1988-1991)</w:t>
      </w:r>
    </w:p>
    <w:p w14:paraId="4BF8B1DF" w14:textId="77777777" w:rsidR="00341615" w:rsidRPr="00635D76" w:rsidRDefault="00341615">
      <w:pPr>
        <w:ind w:left="1440" w:hanging="1440"/>
        <w:rPr>
          <w:sz w:val="20"/>
        </w:rPr>
      </w:pPr>
      <w:r w:rsidRPr="00635D76">
        <w:rPr>
          <w:sz w:val="20"/>
        </w:rPr>
        <w:t>Chair, Hiring, Tenure and Promotion Committee, Department of Biology (1994-1997</w:t>
      </w:r>
      <w:r>
        <w:rPr>
          <w:sz w:val="20"/>
        </w:rPr>
        <w:t>; 2012-2014</w:t>
      </w:r>
      <w:r w:rsidRPr="00635D76">
        <w:rPr>
          <w:sz w:val="20"/>
        </w:rPr>
        <w:t>)</w:t>
      </w:r>
    </w:p>
    <w:p w14:paraId="1ECC9992" w14:textId="77777777" w:rsidR="00341615" w:rsidRPr="00635D76" w:rsidRDefault="00341615">
      <w:pPr>
        <w:ind w:left="1440" w:hanging="1440"/>
        <w:rPr>
          <w:sz w:val="20"/>
        </w:rPr>
      </w:pPr>
      <w:r w:rsidRPr="00635D76">
        <w:rPr>
          <w:sz w:val="20"/>
        </w:rPr>
        <w:t>Acting Chair, Department of Biology (1998-1999)</w:t>
      </w:r>
    </w:p>
    <w:p w14:paraId="2A2C4803" w14:textId="77777777" w:rsidR="00341615" w:rsidRDefault="00341615">
      <w:pPr>
        <w:ind w:left="1440" w:hanging="1440"/>
        <w:rPr>
          <w:sz w:val="20"/>
        </w:rPr>
      </w:pPr>
      <w:r w:rsidRPr="00635D76">
        <w:rPr>
          <w:sz w:val="20"/>
        </w:rPr>
        <w:t>President, Califor</w:t>
      </w:r>
      <w:r>
        <w:rPr>
          <w:sz w:val="20"/>
        </w:rPr>
        <w:t>nia Botanical Society (2009-2014</w:t>
      </w:r>
      <w:r w:rsidRPr="00635D76">
        <w:rPr>
          <w:sz w:val="20"/>
        </w:rPr>
        <w:t>)</w:t>
      </w:r>
    </w:p>
    <w:p w14:paraId="7FD369FC" w14:textId="462AC9F1" w:rsidR="00341615" w:rsidRPr="00635D76" w:rsidRDefault="00341615">
      <w:pPr>
        <w:ind w:left="1440" w:hanging="1440"/>
        <w:rPr>
          <w:sz w:val="20"/>
        </w:rPr>
      </w:pPr>
      <w:r>
        <w:rPr>
          <w:sz w:val="20"/>
        </w:rPr>
        <w:t>Member of the Council, California Botanical Society (2014-</w:t>
      </w:r>
      <w:r w:rsidR="003A469F">
        <w:rPr>
          <w:sz w:val="20"/>
        </w:rPr>
        <w:t>2017</w:t>
      </w:r>
      <w:r>
        <w:rPr>
          <w:sz w:val="20"/>
        </w:rPr>
        <w:t>)</w:t>
      </w:r>
    </w:p>
    <w:p w14:paraId="6C95F303" w14:textId="77777777" w:rsidR="00341615" w:rsidRPr="00635D76" w:rsidRDefault="00341615">
      <w:pPr>
        <w:ind w:left="1440" w:hanging="1440"/>
        <w:rPr>
          <w:sz w:val="20"/>
        </w:rPr>
      </w:pPr>
      <w:r w:rsidRPr="00635D76">
        <w:rPr>
          <w:sz w:val="20"/>
        </w:rPr>
        <w:lastRenderedPageBreak/>
        <w:t>Chair, University Tenure and Promotion Committee, SF State, (2010-2011)</w:t>
      </w:r>
    </w:p>
    <w:p w14:paraId="4F98ADB4" w14:textId="77777777" w:rsidR="00341615" w:rsidRPr="00635D76" w:rsidRDefault="00341615">
      <w:pPr>
        <w:ind w:left="1440" w:hanging="1440"/>
        <w:rPr>
          <w:sz w:val="20"/>
        </w:rPr>
      </w:pPr>
      <w:r w:rsidRPr="00635D76">
        <w:rPr>
          <w:sz w:val="20"/>
        </w:rPr>
        <w:t xml:space="preserve">Primary Investigator, with continuous funding from USDA, NSF, </w:t>
      </w:r>
      <w:proofErr w:type="spellStart"/>
      <w:r w:rsidRPr="00635D76">
        <w:rPr>
          <w:sz w:val="20"/>
        </w:rPr>
        <w:t>CalFed</w:t>
      </w:r>
      <w:proofErr w:type="spellEnd"/>
      <w:r w:rsidRPr="00635D76">
        <w:rPr>
          <w:sz w:val="20"/>
        </w:rPr>
        <w:t>, Dept of Energy, other agencies (1993-presen</w:t>
      </w:r>
      <w:r>
        <w:rPr>
          <w:sz w:val="20"/>
        </w:rPr>
        <w:t xml:space="preserve">t) </w:t>
      </w:r>
    </w:p>
    <w:p w14:paraId="2F4CB6B9" w14:textId="77777777" w:rsidR="00341615" w:rsidRPr="00635D76" w:rsidRDefault="00341615">
      <w:pPr>
        <w:ind w:left="1440" w:hanging="1440"/>
        <w:rPr>
          <w:sz w:val="20"/>
        </w:rPr>
      </w:pPr>
    </w:p>
    <w:p w14:paraId="09B63EE5" w14:textId="25DDBF60" w:rsidR="00341615" w:rsidRPr="006A099B" w:rsidRDefault="00341615" w:rsidP="006A099B">
      <w:pPr>
        <w:ind w:left="1440" w:hanging="1440"/>
        <w:rPr>
          <w:b/>
          <w:caps/>
          <w:sz w:val="20"/>
        </w:rPr>
      </w:pPr>
      <w:r w:rsidRPr="00635D76">
        <w:rPr>
          <w:b/>
          <w:caps/>
          <w:sz w:val="20"/>
        </w:rPr>
        <w:t>Teaching Activities</w:t>
      </w:r>
      <w:r w:rsidR="006A099B">
        <w:rPr>
          <w:b/>
          <w:caps/>
          <w:sz w:val="20"/>
        </w:rPr>
        <w:t xml:space="preserve"> </w:t>
      </w:r>
    </w:p>
    <w:p w14:paraId="47038AE2" w14:textId="77777777" w:rsidR="006A099B" w:rsidRDefault="006A099B" w:rsidP="00341615">
      <w:pPr>
        <w:spacing w:after="60"/>
        <w:rPr>
          <w:i/>
          <w:sz w:val="20"/>
        </w:rPr>
      </w:pPr>
    </w:p>
    <w:p w14:paraId="6DF3E51A" w14:textId="40A910F4" w:rsidR="006A099B" w:rsidRPr="006A099B" w:rsidRDefault="006A099B" w:rsidP="00341615">
      <w:pPr>
        <w:spacing w:after="60"/>
        <w:rPr>
          <w:sz w:val="20"/>
        </w:rPr>
      </w:pPr>
      <w:r w:rsidRPr="006A099B">
        <w:rPr>
          <w:sz w:val="20"/>
        </w:rPr>
        <w:t>Complete history:</w:t>
      </w:r>
    </w:p>
    <w:p w14:paraId="2F978D24" w14:textId="3751211A" w:rsidR="00341615" w:rsidRDefault="00341615" w:rsidP="00341615">
      <w:pPr>
        <w:spacing w:after="60"/>
        <w:rPr>
          <w:sz w:val="20"/>
        </w:rPr>
      </w:pPr>
      <w:r w:rsidRPr="007B5110">
        <w:rPr>
          <w:i/>
          <w:sz w:val="20"/>
        </w:rPr>
        <w:t>Lower Division</w:t>
      </w:r>
      <w:r>
        <w:rPr>
          <w:sz w:val="20"/>
        </w:rPr>
        <w:t xml:space="preserve">: </w:t>
      </w:r>
      <w:r w:rsidRPr="00635D76">
        <w:rPr>
          <w:sz w:val="20"/>
        </w:rPr>
        <w:t>Introductory</w:t>
      </w:r>
      <w:r w:rsidR="006A099B">
        <w:rPr>
          <w:sz w:val="20"/>
        </w:rPr>
        <w:t xml:space="preserve"> Botany, Introductory Biology 2</w:t>
      </w:r>
      <w:r>
        <w:rPr>
          <w:sz w:val="20"/>
        </w:rPr>
        <w:t xml:space="preserve">, </w:t>
      </w:r>
      <w:r w:rsidR="006A099B" w:rsidRPr="00635D76">
        <w:rPr>
          <w:sz w:val="20"/>
        </w:rPr>
        <w:t xml:space="preserve">World of Plants (GE), </w:t>
      </w:r>
      <w:r w:rsidRPr="00635D76">
        <w:rPr>
          <w:sz w:val="20"/>
        </w:rPr>
        <w:t>Introductory Zoology</w:t>
      </w:r>
      <w:r>
        <w:rPr>
          <w:sz w:val="20"/>
        </w:rPr>
        <w:t xml:space="preserve">, Botany </w:t>
      </w:r>
      <w:r w:rsidR="006A099B">
        <w:rPr>
          <w:sz w:val="20"/>
        </w:rPr>
        <w:t>and Biology labs</w:t>
      </w:r>
      <w:bookmarkStart w:id="0" w:name="_GoBack"/>
      <w:bookmarkEnd w:id="0"/>
    </w:p>
    <w:p w14:paraId="640E6F86" w14:textId="649D53CE" w:rsidR="00341615" w:rsidRDefault="00341615" w:rsidP="00341615">
      <w:pPr>
        <w:spacing w:after="60"/>
        <w:rPr>
          <w:sz w:val="20"/>
        </w:rPr>
      </w:pPr>
      <w:r w:rsidRPr="007B5110">
        <w:rPr>
          <w:i/>
          <w:sz w:val="20"/>
        </w:rPr>
        <w:t>Upper Division</w:t>
      </w:r>
      <w:r>
        <w:rPr>
          <w:sz w:val="20"/>
        </w:rPr>
        <w:t xml:space="preserve">: </w:t>
      </w:r>
      <w:r w:rsidRPr="00635D76">
        <w:rPr>
          <w:sz w:val="20"/>
        </w:rPr>
        <w:t>Ecology of California (GE</w:t>
      </w:r>
      <w:r>
        <w:rPr>
          <w:sz w:val="20"/>
        </w:rPr>
        <w:t>, General Education</w:t>
      </w:r>
      <w:r w:rsidRPr="00635D76">
        <w:rPr>
          <w:sz w:val="20"/>
        </w:rPr>
        <w:t>)</w:t>
      </w:r>
      <w:r>
        <w:rPr>
          <w:sz w:val="20"/>
        </w:rPr>
        <w:t xml:space="preserve">, </w:t>
      </w:r>
      <w:r w:rsidRPr="00635D76">
        <w:rPr>
          <w:sz w:val="20"/>
        </w:rPr>
        <w:t xml:space="preserve">Plants of California (GE), Human Ecology (GE), Plant Ecology, General Ecology, </w:t>
      </w:r>
      <w:r w:rsidR="006A099B">
        <w:rPr>
          <w:sz w:val="20"/>
        </w:rPr>
        <w:t>Plant Anatomy</w:t>
      </w:r>
    </w:p>
    <w:p w14:paraId="18D95288" w14:textId="77777777" w:rsidR="00341615" w:rsidRDefault="00341615" w:rsidP="00341615">
      <w:pPr>
        <w:spacing w:after="60"/>
        <w:rPr>
          <w:sz w:val="20"/>
        </w:rPr>
      </w:pPr>
      <w:r w:rsidRPr="007B5110">
        <w:rPr>
          <w:i/>
          <w:sz w:val="20"/>
        </w:rPr>
        <w:t>Graduate Level</w:t>
      </w:r>
      <w:r>
        <w:rPr>
          <w:sz w:val="20"/>
        </w:rPr>
        <w:t xml:space="preserve">: </w:t>
      </w:r>
      <w:r w:rsidRPr="00635D76">
        <w:rPr>
          <w:sz w:val="20"/>
        </w:rPr>
        <w:t>Fire Ecology, Community Ecology, Global Climate Chan</w:t>
      </w:r>
      <w:r>
        <w:rPr>
          <w:sz w:val="20"/>
        </w:rPr>
        <w:t>ge, Physiological Plant Ecology, miscellaneous seminars.</w:t>
      </w:r>
    </w:p>
    <w:p w14:paraId="643FDFA1" w14:textId="77777777" w:rsidR="00341615" w:rsidRPr="00635D76" w:rsidRDefault="00341615" w:rsidP="00341615">
      <w:pPr>
        <w:rPr>
          <w:sz w:val="20"/>
        </w:rPr>
      </w:pPr>
    </w:p>
    <w:p w14:paraId="0173147C" w14:textId="074A7FDB" w:rsidR="00341615" w:rsidRPr="00122E07" w:rsidRDefault="00341615" w:rsidP="00341615">
      <w:pPr>
        <w:rPr>
          <w:sz w:val="20"/>
          <w:szCs w:val="22"/>
        </w:rPr>
      </w:pPr>
      <w:r w:rsidRPr="00635D76">
        <w:rPr>
          <w:sz w:val="20"/>
        </w:rPr>
        <w:t xml:space="preserve">Masters Students: </w:t>
      </w:r>
      <w:r w:rsidRPr="00635D76">
        <w:rPr>
          <w:sz w:val="20"/>
          <w:szCs w:val="22"/>
        </w:rPr>
        <w:t xml:space="preserve">Completed their research degree:  </w:t>
      </w:r>
      <w:r w:rsidR="00CA765F">
        <w:rPr>
          <w:sz w:val="20"/>
          <w:szCs w:val="22"/>
        </w:rPr>
        <w:t>55</w:t>
      </w:r>
      <w:r w:rsidRPr="00635D76">
        <w:rPr>
          <w:sz w:val="20"/>
          <w:szCs w:val="22"/>
        </w:rPr>
        <w:t xml:space="preserve"> Master’s students (67% women and 20% underrepresented minorities).  </w:t>
      </w:r>
      <w:proofErr w:type="gramStart"/>
      <w:r w:rsidRPr="00635D76">
        <w:rPr>
          <w:sz w:val="20"/>
          <w:szCs w:val="22"/>
        </w:rPr>
        <w:t>Nine current Master’s students.</w:t>
      </w:r>
      <w:proofErr w:type="gramEnd"/>
    </w:p>
    <w:sectPr w:rsidR="00341615" w:rsidRPr="00122E07">
      <w:headerReference w:type="default" r:id="rId10"/>
      <w:footnotePr>
        <w:numRestart w:val="eachSect"/>
      </w:footnotePr>
      <w:type w:val="continuous"/>
      <w:pgSz w:w="12240" w:h="15840" w:code="1"/>
      <w:pgMar w:top="1440" w:right="1440" w:bottom="1440" w:left="1440" w:header="576"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63721" w14:textId="77777777" w:rsidR="00CA765F" w:rsidRDefault="00CA765F">
      <w:r>
        <w:separator/>
      </w:r>
    </w:p>
  </w:endnote>
  <w:endnote w:type="continuationSeparator" w:id="0">
    <w:p w14:paraId="22985212" w14:textId="77777777" w:rsidR="00CA765F" w:rsidRDefault="00CA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imes New">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5893A" w14:textId="77777777" w:rsidR="00CA765F" w:rsidRDefault="00CA765F">
      <w:r>
        <w:separator/>
      </w:r>
    </w:p>
  </w:footnote>
  <w:footnote w:type="continuationSeparator" w:id="0">
    <w:p w14:paraId="6AAEA85B" w14:textId="77777777" w:rsidR="00CA765F" w:rsidRDefault="00CA76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4F71F" w14:textId="77777777" w:rsidR="00CA765F" w:rsidRDefault="00CA765F">
    <w:pPr>
      <w:jc w:val="right"/>
      <w:rPr>
        <w:sz w:val="20"/>
      </w:rPr>
    </w:pPr>
    <w:r>
      <w:rPr>
        <w:sz w:val="20"/>
      </w:rPr>
      <w:t xml:space="preserve">V. Thomas Parker - </w:t>
    </w:r>
    <w:r>
      <w:rPr>
        <w:rStyle w:val="PageNumber"/>
        <w:sz w:val="20"/>
      </w:rPr>
      <w:fldChar w:fldCharType="begin"/>
    </w:r>
    <w:r>
      <w:rPr>
        <w:rStyle w:val="PageNumber"/>
        <w:sz w:val="20"/>
      </w:rPr>
      <w:instrText xml:space="preserve"> PAGE </w:instrText>
    </w:r>
    <w:r>
      <w:rPr>
        <w:rStyle w:val="PageNumber"/>
        <w:sz w:val="20"/>
      </w:rPr>
      <w:fldChar w:fldCharType="separate"/>
    </w:r>
    <w:r w:rsidR="006A099B">
      <w:rPr>
        <w:rStyle w:val="PageNumber"/>
        <w:noProof/>
        <w:sz w:val="20"/>
      </w:rPr>
      <w:t>9</w:t>
    </w:r>
    <w:r>
      <w:rPr>
        <w:rStyle w:val="PageNumber"/>
        <w:sz w:val="20"/>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23BFF"/>
    <w:multiLevelType w:val="hybridMultilevel"/>
    <w:tmpl w:val="CFDEECDE"/>
    <w:lvl w:ilvl="0" w:tplc="B9CA1AA4">
      <w:start w:val="1"/>
      <w:numFmt w:val="bullet"/>
      <w:lvlText w:val=""/>
      <w:lvlJc w:val="left"/>
      <w:pPr>
        <w:tabs>
          <w:tab w:val="num" w:pos="720"/>
        </w:tabs>
        <w:ind w:left="720" w:hanging="360"/>
      </w:pPr>
      <w:rPr>
        <w:rFonts w:ascii="Symbol" w:hAnsi="Symbol" w:hint="default"/>
      </w:rPr>
    </w:lvl>
    <w:lvl w:ilvl="1" w:tplc="4F1A0FE0" w:tentative="1">
      <w:start w:val="1"/>
      <w:numFmt w:val="bullet"/>
      <w:lvlText w:val="o"/>
      <w:lvlJc w:val="left"/>
      <w:pPr>
        <w:tabs>
          <w:tab w:val="num" w:pos="1440"/>
        </w:tabs>
        <w:ind w:left="1440" w:hanging="360"/>
      </w:pPr>
      <w:rPr>
        <w:rFonts w:ascii="Courier New" w:hAnsi="Courier New" w:cs="Wingdings" w:hint="default"/>
      </w:rPr>
    </w:lvl>
    <w:lvl w:ilvl="2" w:tplc="5C861C5C" w:tentative="1">
      <w:start w:val="1"/>
      <w:numFmt w:val="bullet"/>
      <w:lvlText w:val=""/>
      <w:lvlJc w:val="left"/>
      <w:pPr>
        <w:tabs>
          <w:tab w:val="num" w:pos="2160"/>
        </w:tabs>
        <w:ind w:left="2160" w:hanging="360"/>
      </w:pPr>
      <w:rPr>
        <w:rFonts w:ascii="Wingdings" w:hAnsi="Wingdings" w:hint="default"/>
      </w:rPr>
    </w:lvl>
    <w:lvl w:ilvl="3" w:tplc="43B4BA7C" w:tentative="1">
      <w:start w:val="1"/>
      <w:numFmt w:val="bullet"/>
      <w:lvlText w:val=""/>
      <w:lvlJc w:val="left"/>
      <w:pPr>
        <w:tabs>
          <w:tab w:val="num" w:pos="2880"/>
        </w:tabs>
        <w:ind w:left="2880" w:hanging="360"/>
      </w:pPr>
      <w:rPr>
        <w:rFonts w:ascii="Symbol" w:hAnsi="Symbol" w:hint="default"/>
      </w:rPr>
    </w:lvl>
    <w:lvl w:ilvl="4" w:tplc="B282A3BA" w:tentative="1">
      <w:start w:val="1"/>
      <w:numFmt w:val="bullet"/>
      <w:lvlText w:val="o"/>
      <w:lvlJc w:val="left"/>
      <w:pPr>
        <w:tabs>
          <w:tab w:val="num" w:pos="3600"/>
        </w:tabs>
        <w:ind w:left="3600" w:hanging="360"/>
      </w:pPr>
      <w:rPr>
        <w:rFonts w:ascii="Courier New" w:hAnsi="Courier New" w:cs="Wingdings" w:hint="default"/>
      </w:rPr>
    </w:lvl>
    <w:lvl w:ilvl="5" w:tplc="A3B03520" w:tentative="1">
      <w:start w:val="1"/>
      <w:numFmt w:val="bullet"/>
      <w:lvlText w:val=""/>
      <w:lvlJc w:val="left"/>
      <w:pPr>
        <w:tabs>
          <w:tab w:val="num" w:pos="4320"/>
        </w:tabs>
        <w:ind w:left="4320" w:hanging="360"/>
      </w:pPr>
      <w:rPr>
        <w:rFonts w:ascii="Wingdings" w:hAnsi="Wingdings" w:hint="default"/>
      </w:rPr>
    </w:lvl>
    <w:lvl w:ilvl="6" w:tplc="56B60538" w:tentative="1">
      <w:start w:val="1"/>
      <w:numFmt w:val="bullet"/>
      <w:lvlText w:val=""/>
      <w:lvlJc w:val="left"/>
      <w:pPr>
        <w:tabs>
          <w:tab w:val="num" w:pos="5040"/>
        </w:tabs>
        <w:ind w:left="5040" w:hanging="360"/>
      </w:pPr>
      <w:rPr>
        <w:rFonts w:ascii="Symbol" w:hAnsi="Symbol" w:hint="default"/>
      </w:rPr>
    </w:lvl>
    <w:lvl w:ilvl="7" w:tplc="A180222E" w:tentative="1">
      <w:start w:val="1"/>
      <w:numFmt w:val="bullet"/>
      <w:lvlText w:val="o"/>
      <w:lvlJc w:val="left"/>
      <w:pPr>
        <w:tabs>
          <w:tab w:val="num" w:pos="5760"/>
        </w:tabs>
        <w:ind w:left="5760" w:hanging="360"/>
      </w:pPr>
      <w:rPr>
        <w:rFonts w:ascii="Courier New" w:hAnsi="Courier New" w:cs="Wingdings" w:hint="default"/>
      </w:rPr>
    </w:lvl>
    <w:lvl w:ilvl="8" w:tplc="A4A4C15E" w:tentative="1">
      <w:start w:val="1"/>
      <w:numFmt w:val="bullet"/>
      <w:lvlText w:val=""/>
      <w:lvlJc w:val="left"/>
      <w:pPr>
        <w:tabs>
          <w:tab w:val="num" w:pos="6480"/>
        </w:tabs>
        <w:ind w:left="6480" w:hanging="360"/>
      </w:pPr>
      <w:rPr>
        <w:rFonts w:ascii="Wingdings" w:hAnsi="Wingdings" w:hint="default"/>
      </w:rPr>
    </w:lvl>
  </w:abstractNum>
  <w:abstractNum w:abstractNumId="1">
    <w:nsid w:val="525C633E"/>
    <w:multiLevelType w:val="hybridMultilevel"/>
    <w:tmpl w:val="2CA28F86"/>
    <w:lvl w:ilvl="0" w:tplc="5E4049EA">
      <w:start w:val="1"/>
      <w:numFmt w:val="bullet"/>
      <w:lvlText w:val=""/>
      <w:lvlJc w:val="left"/>
      <w:pPr>
        <w:ind w:left="50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4C3EF2"/>
    <w:multiLevelType w:val="hybridMultilevel"/>
    <w:tmpl w:val="21505346"/>
    <w:lvl w:ilvl="0" w:tplc="2BF6FF46">
      <w:start w:val="1"/>
      <w:numFmt w:val="bullet"/>
      <w:lvlText w:val=""/>
      <w:lvlJc w:val="left"/>
      <w:pPr>
        <w:tabs>
          <w:tab w:val="num" w:pos="720"/>
        </w:tabs>
        <w:ind w:left="720" w:hanging="360"/>
      </w:pPr>
      <w:rPr>
        <w:rFonts w:ascii="Symbol" w:hAnsi="Symbol" w:hint="default"/>
      </w:rPr>
    </w:lvl>
    <w:lvl w:ilvl="1" w:tplc="C84EDE7C" w:tentative="1">
      <w:start w:val="1"/>
      <w:numFmt w:val="bullet"/>
      <w:lvlText w:val="o"/>
      <w:lvlJc w:val="left"/>
      <w:pPr>
        <w:tabs>
          <w:tab w:val="num" w:pos="1440"/>
        </w:tabs>
        <w:ind w:left="1440" w:hanging="360"/>
      </w:pPr>
      <w:rPr>
        <w:rFonts w:ascii="Courier New" w:hAnsi="Courier New" w:cs="Wingdings" w:hint="default"/>
      </w:rPr>
    </w:lvl>
    <w:lvl w:ilvl="2" w:tplc="BF302EFA" w:tentative="1">
      <w:start w:val="1"/>
      <w:numFmt w:val="bullet"/>
      <w:lvlText w:val=""/>
      <w:lvlJc w:val="left"/>
      <w:pPr>
        <w:tabs>
          <w:tab w:val="num" w:pos="2160"/>
        </w:tabs>
        <w:ind w:left="2160" w:hanging="360"/>
      </w:pPr>
      <w:rPr>
        <w:rFonts w:ascii="Wingdings" w:hAnsi="Wingdings" w:hint="default"/>
      </w:rPr>
    </w:lvl>
    <w:lvl w:ilvl="3" w:tplc="B08A1EBA" w:tentative="1">
      <w:start w:val="1"/>
      <w:numFmt w:val="bullet"/>
      <w:lvlText w:val=""/>
      <w:lvlJc w:val="left"/>
      <w:pPr>
        <w:tabs>
          <w:tab w:val="num" w:pos="2880"/>
        </w:tabs>
        <w:ind w:left="2880" w:hanging="360"/>
      </w:pPr>
      <w:rPr>
        <w:rFonts w:ascii="Symbol" w:hAnsi="Symbol" w:hint="default"/>
      </w:rPr>
    </w:lvl>
    <w:lvl w:ilvl="4" w:tplc="12943936" w:tentative="1">
      <w:start w:val="1"/>
      <w:numFmt w:val="bullet"/>
      <w:lvlText w:val="o"/>
      <w:lvlJc w:val="left"/>
      <w:pPr>
        <w:tabs>
          <w:tab w:val="num" w:pos="3600"/>
        </w:tabs>
        <w:ind w:left="3600" w:hanging="360"/>
      </w:pPr>
      <w:rPr>
        <w:rFonts w:ascii="Courier New" w:hAnsi="Courier New" w:cs="Wingdings" w:hint="default"/>
      </w:rPr>
    </w:lvl>
    <w:lvl w:ilvl="5" w:tplc="5CD4BA80" w:tentative="1">
      <w:start w:val="1"/>
      <w:numFmt w:val="bullet"/>
      <w:lvlText w:val=""/>
      <w:lvlJc w:val="left"/>
      <w:pPr>
        <w:tabs>
          <w:tab w:val="num" w:pos="4320"/>
        </w:tabs>
        <w:ind w:left="4320" w:hanging="360"/>
      </w:pPr>
      <w:rPr>
        <w:rFonts w:ascii="Wingdings" w:hAnsi="Wingdings" w:hint="default"/>
      </w:rPr>
    </w:lvl>
    <w:lvl w:ilvl="6" w:tplc="2EC4759A" w:tentative="1">
      <w:start w:val="1"/>
      <w:numFmt w:val="bullet"/>
      <w:lvlText w:val=""/>
      <w:lvlJc w:val="left"/>
      <w:pPr>
        <w:tabs>
          <w:tab w:val="num" w:pos="5040"/>
        </w:tabs>
        <w:ind w:left="5040" w:hanging="360"/>
      </w:pPr>
      <w:rPr>
        <w:rFonts w:ascii="Symbol" w:hAnsi="Symbol" w:hint="default"/>
      </w:rPr>
    </w:lvl>
    <w:lvl w:ilvl="7" w:tplc="0CB82C60" w:tentative="1">
      <w:start w:val="1"/>
      <w:numFmt w:val="bullet"/>
      <w:lvlText w:val="o"/>
      <w:lvlJc w:val="left"/>
      <w:pPr>
        <w:tabs>
          <w:tab w:val="num" w:pos="5760"/>
        </w:tabs>
        <w:ind w:left="5760" w:hanging="360"/>
      </w:pPr>
      <w:rPr>
        <w:rFonts w:ascii="Courier New" w:hAnsi="Courier New" w:cs="Wingdings" w:hint="default"/>
      </w:rPr>
    </w:lvl>
    <w:lvl w:ilvl="8" w:tplc="D67E201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FF9"/>
    <w:rsid w:val="00163414"/>
    <w:rsid w:val="00341615"/>
    <w:rsid w:val="003A469F"/>
    <w:rsid w:val="00463A2C"/>
    <w:rsid w:val="00472D62"/>
    <w:rsid w:val="004E4ABA"/>
    <w:rsid w:val="006A099B"/>
    <w:rsid w:val="00B27842"/>
    <w:rsid w:val="00C7239A"/>
    <w:rsid w:val="00CA765F"/>
    <w:rsid w:val="00F45B91"/>
    <w:rsid w:val="00F55FF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62272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spacing w:line="240" w:lineRule="exact"/>
      <w:outlineLvl w:val="0"/>
    </w:pPr>
    <w:rPr>
      <w:rFonts w:ascii="Times" w:hAnsi="Times"/>
      <w:u w:val="single"/>
    </w:rPr>
  </w:style>
  <w:style w:type="paragraph" w:styleId="Heading3">
    <w:name w:val="heading 3"/>
    <w:basedOn w:val="Normal"/>
    <w:next w:val="Normal"/>
    <w:qFormat/>
    <w:pPr>
      <w:keepNext/>
      <w:autoSpaceDE/>
      <w:autoSpaceDN/>
      <w:adjustRightInd/>
      <w:outlineLvl w:val="2"/>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inginde">
    <w:name w:val="hanging inde"/>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720" w:hanging="720"/>
    </w:pPr>
    <w:rPr>
      <w:sz w:val="24"/>
      <w:szCs w:val="24"/>
    </w:rPr>
  </w:style>
  <w:style w:type="paragraph" w:customStyle="1" w:styleId="indent">
    <w:name w:val="indent"/>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720" w:right="720"/>
    </w:pPr>
    <w:rPr>
      <w:rFonts w:ascii="Times New" w:hAnsi="Times New"/>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TMLBody">
    <w:name w:val="HTML Body"/>
    <w:pPr>
      <w:autoSpaceDE w:val="0"/>
      <w:autoSpaceDN w:val="0"/>
      <w:adjustRightInd w:val="0"/>
    </w:pPr>
    <w:rPr>
      <w:rFonts w:ascii="Arial" w:hAnsi="Arial"/>
    </w:rPr>
  </w:style>
  <w:style w:type="character" w:styleId="Hyperlink">
    <w:name w:val="Hyperlink"/>
    <w:basedOn w:val="DefaultParagraphFont"/>
    <w:rPr>
      <w:color w:val="0000FF"/>
      <w:u w:val="single"/>
    </w:rPr>
  </w:style>
  <w:style w:type="character" w:customStyle="1" w:styleId="eudoraheader">
    <w:name w:val="eudoraheader"/>
    <w:basedOn w:val="DefaultParagraphFont"/>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sz w:val="20"/>
      <w:szCs w:val="20"/>
    </w:rPr>
  </w:style>
  <w:style w:type="character" w:styleId="PageNumber">
    <w:name w:val="page number"/>
    <w:basedOn w:val="DefaultParagraphFont"/>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pPr>
      <w:widowControl/>
      <w:autoSpaceDE/>
      <w:autoSpaceDN/>
      <w:adjustRightInd/>
      <w:ind w:left="720" w:hanging="720"/>
    </w:pPr>
    <w:rPr>
      <w:rFonts w:ascii="Times" w:hAnsi="Times"/>
      <w:szCs w:val="20"/>
    </w:rPr>
  </w:style>
  <w:style w:type="paragraph" w:styleId="BodyText2">
    <w:name w:val="Body Text 2"/>
    <w:basedOn w:val="Normal"/>
    <w:link w:val="BodyText2Char"/>
    <w:pPr>
      <w:widowControl/>
      <w:autoSpaceDE/>
      <w:autoSpaceDN/>
      <w:adjustRightInd/>
      <w:ind w:left="720" w:hanging="720"/>
    </w:pPr>
    <w:rPr>
      <w:rFonts w:ascii="Times" w:hAnsi="Times"/>
      <w:szCs w:val="20"/>
    </w:rPr>
  </w:style>
  <w:style w:type="paragraph" w:customStyle="1" w:styleId="NormalBold">
    <w:name w:val="NormalBold"/>
    <w:basedOn w:val="BodyText"/>
    <w:next w:val="Normal"/>
    <w:rsid w:val="00F55FF9"/>
    <w:pPr>
      <w:widowControl/>
      <w:autoSpaceDE/>
      <w:autoSpaceDN/>
      <w:adjustRightInd/>
    </w:pPr>
    <w:rPr>
      <w:rFonts w:ascii="Times" w:eastAsia="Times" w:hAnsi="Times"/>
      <w:b/>
      <w:szCs w:val="20"/>
    </w:rPr>
  </w:style>
  <w:style w:type="paragraph" w:styleId="BodyText">
    <w:name w:val="Body Text"/>
    <w:basedOn w:val="Normal"/>
    <w:rsid w:val="00F55FF9"/>
    <w:pPr>
      <w:spacing w:after="120"/>
    </w:pPr>
  </w:style>
  <w:style w:type="character" w:styleId="Emphasis">
    <w:name w:val="Emphasis"/>
    <w:basedOn w:val="DefaultParagraphFont"/>
    <w:qFormat/>
    <w:rsid w:val="002A038E"/>
    <w:rPr>
      <w:i/>
    </w:rPr>
  </w:style>
  <w:style w:type="paragraph" w:styleId="BodyTextIndent2">
    <w:name w:val="Body Text Indent 2"/>
    <w:basedOn w:val="Normal"/>
    <w:link w:val="BodyTextIndent2Char"/>
    <w:rsid w:val="00683F28"/>
    <w:pPr>
      <w:spacing w:after="120" w:line="480" w:lineRule="auto"/>
      <w:ind w:left="360"/>
    </w:pPr>
  </w:style>
  <w:style w:type="character" w:customStyle="1" w:styleId="BodyTextIndent2Char">
    <w:name w:val="Body Text Indent 2 Char"/>
    <w:basedOn w:val="DefaultParagraphFont"/>
    <w:link w:val="BodyTextIndent2"/>
    <w:rsid w:val="00683F28"/>
    <w:rPr>
      <w:sz w:val="24"/>
      <w:szCs w:val="24"/>
    </w:rPr>
  </w:style>
  <w:style w:type="character" w:styleId="Strong">
    <w:name w:val="Strong"/>
    <w:basedOn w:val="DefaultParagraphFont"/>
    <w:qFormat/>
    <w:rsid w:val="00E14C98"/>
    <w:rPr>
      <w:b/>
      <w:bCs/>
    </w:rPr>
  </w:style>
  <w:style w:type="character" w:customStyle="1" w:styleId="BodyText2Char">
    <w:name w:val="Body Text 2 Char"/>
    <w:basedOn w:val="DefaultParagraphFont"/>
    <w:link w:val="BodyText2"/>
    <w:rsid w:val="00E14C98"/>
    <w:rPr>
      <w:rFonts w:ascii="Times" w:hAnsi="Times"/>
      <w:sz w:val="24"/>
    </w:rPr>
  </w:style>
  <w:style w:type="paragraph" w:styleId="ListParagraph">
    <w:name w:val="List Paragraph"/>
    <w:basedOn w:val="Normal"/>
    <w:qFormat/>
    <w:rsid w:val="00E14C98"/>
    <w:pPr>
      <w:widowControl/>
      <w:autoSpaceDE/>
      <w:autoSpaceDN/>
      <w:adjustRightInd/>
      <w:ind w:left="720"/>
      <w:contextualSpacing/>
    </w:pPr>
    <w:rPr>
      <w:rFonts w:ascii="Cambria" w:eastAsia="Cambria" w:hAnsi="Cambria"/>
    </w:rPr>
  </w:style>
  <w:style w:type="character" w:styleId="FollowedHyperlink">
    <w:name w:val="FollowedHyperlink"/>
    <w:basedOn w:val="DefaultParagraphFont"/>
    <w:rsid w:val="00E14C98"/>
    <w:rPr>
      <w:color w:val="800080"/>
      <w:u w:val="single"/>
    </w:rPr>
  </w:style>
  <w:style w:type="character" w:customStyle="1" w:styleId="yshortcuts">
    <w:name w:val="yshortcuts"/>
    <w:basedOn w:val="DefaultParagraphFont"/>
    <w:rsid w:val="00E14C98"/>
  </w:style>
  <w:style w:type="character" w:customStyle="1" w:styleId="yiv192586530yiv218927130apple-converted-space">
    <w:name w:val="yiv192586530yiv218927130apple-converted-space"/>
    <w:basedOn w:val="DefaultParagraphFont"/>
    <w:rsid w:val="00E14C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spacing w:line="240" w:lineRule="exact"/>
      <w:outlineLvl w:val="0"/>
    </w:pPr>
    <w:rPr>
      <w:rFonts w:ascii="Times" w:hAnsi="Times"/>
      <w:u w:val="single"/>
    </w:rPr>
  </w:style>
  <w:style w:type="paragraph" w:styleId="Heading3">
    <w:name w:val="heading 3"/>
    <w:basedOn w:val="Normal"/>
    <w:next w:val="Normal"/>
    <w:qFormat/>
    <w:pPr>
      <w:keepNext/>
      <w:autoSpaceDE/>
      <w:autoSpaceDN/>
      <w:adjustRightInd/>
      <w:outlineLvl w:val="2"/>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inginde">
    <w:name w:val="hanging inde"/>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720" w:hanging="720"/>
    </w:pPr>
    <w:rPr>
      <w:sz w:val="24"/>
      <w:szCs w:val="24"/>
    </w:rPr>
  </w:style>
  <w:style w:type="paragraph" w:customStyle="1" w:styleId="indent">
    <w:name w:val="indent"/>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720" w:right="720"/>
    </w:pPr>
    <w:rPr>
      <w:rFonts w:ascii="Times New" w:hAnsi="Times New"/>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TMLBody">
    <w:name w:val="HTML Body"/>
    <w:pPr>
      <w:autoSpaceDE w:val="0"/>
      <w:autoSpaceDN w:val="0"/>
      <w:adjustRightInd w:val="0"/>
    </w:pPr>
    <w:rPr>
      <w:rFonts w:ascii="Arial" w:hAnsi="Arial"/>
    </w:rPr>
  </w:style>
  <w:style w:type="character" w:styleId="Hyperlink">
    <w:name w:val="Hyperlink"/>
    <w:basedOn w:val="DefaultParagraphFont"/>
    <w:rPr>
      <w:color w:val="0000FF"/>
      <w:u w:val="single"/>
    </w:rPr>
  </w:style>
  <w:style w:type="character" w:customStyle="1" w:styleId="eudoraheader">
    <w:name w:val="eudoraheader"/>
    <w:basedOn w:val="DefaultParagraphFont"/>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sz w:val="20"/>
      <w:szCs w:val="20"/>
    </w:rPr>
  </w:style>
  <w:style w:type="character" w:styleId="PageNumber">
    <w:name w:val="page number"/>
    <w:basedOn w:val="DefaultParagraphFont"/>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pPr>
      <w:widowControl/>
      <w:autoSpaceDE/>
      <w:autoSpaceDN/>
      <w:adjustRightInd/>
      <w:ind w:left="720" w:hanging="720"/>
    </w:pPr>
    <w:rPr>
      <w:rFonts w:ascii="Times" w:hAnsi="Times"/>
      <w:szCs w:val="20"/>
    </w:rPr>
  </w:style>
  <w:style w:type="paragraph" w:styleId="BodyText2">
    <w:name w:val="Body Text 2"/>
    <w:basedOn w:val="Normal"/>
    <w:link w:val="BodyText2Char"/>
    <w:pPr>
      <w:widowControl/>
      <w:autoSpaceDE/>
      <w:autoSpaceDN/>
      <w:adjustRightInd/>
      <w:ind w:left="720" w:hanging="720"/>
    </w:pPr>
    <w:rPr>
      <w:rFonts w:ascii="Times" w:hAnsi="Times"/>
      <w:szCs w:val="20"/>
    </w:rPr>
  </w:style>
  <w:style w:type="paragraph" w:customStyle="1" w:styleId="NormalBold">
    <w:name w:val="NormalBold"/>
    <w:basedOn w:val="BodyText"/>
    <w:next w:val="Normal"/>
    <w:rsid w:val="00F55FF9"/>
    <w:pPr>
      <w:widowControl/>
      <w:autoSpaceDE/>
      <w:autoSpaceDN/>
      <w:adjustRightInd/>
    </w:pPr>
    <w:rPr>
      <w:rFonts w:ascii="Times" w:eastAsia="Times" w:hAnsi="Times"/>
      <w:b/>
      <w:szCs w:val="20"/>
    </w:rPr>
  </w:style>
  <w:style w:type="paragraph" w:styleId="BodyText">
    <w:name w:val="Body Text"/>
    <w:basedOn w:val="Normal"/>
    <w:rsid w:val="00F55FF9"/>
    <w:pPr>
      <w:spacing w:after="120"/>
    </w:pPr>
  </w:style>
  <w:style w:type="character" w:styleId="Emphasis">
    <w:name w:val="Emphasis"/>
    <w:basedOn w:val="DefaultParagraphFont"/>
    <w:qFormat/>
    <w:rsid w:val="002A038E"/>
    <w:rPr>
      <w:i/>
    </w:rPr>
  </w:style>
  <w:style w:type="paragraph" w:styleId="BodyTextIndent2">
    <w:name w:val="Body Text Indent 2"/>
    <w:basedOn w:val="Normal"/>
    <w:link w:val="BodyTextIndent2Char"/>
    <w:rsid w:val="00683F28"/>
    <w:pPr>
      <w:spacing w:after="120" w:line="480" w:lineRule="auto"/>
      <w:ind w:left="360"/>
    </w:pPr>
  </w:style>
  <w:style w:type="character" w:customStyle="1" w:styleId="BodyTextIndent2Char">
    <w:name w:val="Body Text Indent 2 Char"/>
    <w:basedOn w:val="DefaultParagraphFont"/>
    <w:link w:val="BodyTextIndent2"/>
    <w:rsid w:val="00683F28"/>
    <w:rPr>
      <w:sz w:val="24"/>
      <w:szCs w:val="24"/>
    </w:rPr>
  </w:style>
  <w:style w:type="character" w:styleId="Strong">
    <w:name w:val="Strong"/>
    <w:basedOn w:val="DefaultParagraphFont"/>
    <w:qFormat/>
    <w:rsid w:val="00E14C98"/>
    <w:rPr>
      <w:b/>
      <w:bCs/>
    </w:rPr>
  </w:style>
  <w:style w:type="character" w:customStyle="1" w:styleId="BodyText2Char">
    <w:name w:val="Body Text 2 Char"/>
    <w:basedOn w:val="DefaultParagraphFont"/>
    <w:link w:val="BodyText2"/>
    <w:rsid w:val="00E14C98"/>
    <w:rPr>
      <w:rFonts w:ascii="Times" w:hAnsi="Times"/>
      <w:sz w:val="24"/>
    </w:rPr>
  </w:style>
  <w:style w:type="paragraph" w:styleId="ListParagraph">
    <w:name w:val="List Paragraph"/>
    <w:basedOn w:val="Normal"/>
    <w:qFormat/>
    <w:rsid w:val="00E14C98"/>
    <w:pPr>
      <w:widowControl/>
      <w:autoSpaceDE/>
      <w:autoSpaceDN/>
      <w:adjustRightInd/>
      <w:ind w:left="720"/>
      <w:contextualSpacing/>
    </w:pPr>
    <w:rPr>
      <w:rFonts w:ascii="Cambria" w:eastAsia="Cambria" w:hAnsi="Cambria"/>
    </w:rPr>
  </w:style>
  <w:style w:type="character" w:styleId="FollowedHyperlink">
    <w:name w:val="FollowedHyperlink"/>
    <w:basedOn w:val="DefaultParagraphFont"/>
    <w:rsid w:val="00E14C98"/>
    <w:rPr>
      <w:color w:val="800080"/>
      <w:u w:val="single"/>
    </w:rPr>
  </w:style>
  <w:style w:type="character" w:customStyle="1" w:styleId="yshortcuts">
    <w:name w:val="yshortcuts"/>
    <w:basedOn w:val="DefaultParagraphFont"/>
    <w:rsid w:val="00E14C98"/>
  </w:style>
  <w:style w:type="character" w:customStyle="1" w:styleId="yiv192586530yiv218927130apple-converted-space">
    <w:name w:val="yiv192586530yiv218927130apple-converted-space"/>
    <w:basedOn w:val="DefaultParagraphFont"/>
    <w:rsid w:val="00E14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ritannica.com/EBchecked/topic/2022981/soil-seed-bank" TargetMode="External"/><Relationship Id="rId9" Type="http://schemas.openxmlformats.org/officeDocument/2006/relationships/hyperlink" Target="http://escholarship.org/uc/item/44z5v7xf"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5246</Words>
  <Characters>29905</Characters>
  <Application>Microsoft Macintosh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JOHN C</vt:lpstr>
    </vt:vector>
  </TitlesOfParts>
  <Company>University of San Francisco</Company>
  <LinksUpToDate>false</LinksUpToDate>
  <CharactersWithSpaces>35081</CharactersWithSpaces>
  <SharedDoc>false</SharedDoc>
  <HLinks>
    <vt:vector size="12" baseType="variant">
      <vt:variant>
        <vt:i4>5898271</vt:i4>
      </vt:variant>
      <vt:variant>
        <vt:i4>3</vt:i4>
      </vt:variant>
      <vt:variant>
        <vt:i4>0</vt:i4>
      </vt:variant>
      <vt:variant>
        <vt:i4>5</vt:i4>
      </vt:variant>
      <vt:variant>
        <vt:lpwstr>http://escholarship.org/uc/item/44z5v7xf</vt:lpwstr>
      </vt:variant>
      <vt:variant>
        <vt:lpwstr/>
      </vt:variant>
      <vt:variant>
        <vt:i4>983047</vt:i4>
      </vt:variant>
      <vt:variant>
        <vt:i4>0</vt:i4>
      </vt:variant>
      <vt:variant>
        <vt:i4>0</vt:i4>
      </vt:variant>
      <vt:variant>
        <vt:i4>5</vt:i4>
      </vt:variant>
      <vt:variant>
        <vt:lpwstr>http://www.britannica.com/EBchecked/topic/2022981/soil-seed-bank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C</dc:title>
  <dc:subject/>
  <dc:creator>John Callaway</dc:creator>
  <cp:keywords/>
  <dc:description/>
  <cp:lastModifiedBy>Tom Parker</cp:lastModifiedBy>
  <cp:revision>5</cp:revision>
  <cp:lastPrinted>2013-03-01T00:32:00Z</cp:lastPrinted>
  <dcterms:created xsi:type="dcterms:W3CDTF">2017-10-15T21:36:00Z</dcterms:created>
  <dcterms:modified xsi:type="dcterms:W3CDTF">2018-01-24T03:45:00Z</dcterms:modified>
</cp:coreProperties>
</file>